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13C" w:rsidRDefault="00EF613C" w:rsidP="00EF613C">
      <w:pPr>
        <w:rPr>
          <w:rFonts w:ascii="Times New Roman" w:hAnsi="Times New Roman"/>
          <w:noProof/>
          <w:lang w:eastAsia="en-GB"/>
        </w:rPr>
      </w:pPr>
      <w:bookmarkStart w:id="0" w:name="_GoBack"/>
      <w:bookmarkEnd w:id="0"/>
      <w:r>
        <w:rPr>
          <w:rFonts w:ascii="Times New Roman" w:hAnsi="Times New Roman"/>
          <w:noProof/>
          <w:lang w:eastAsia="en-GB"/>
        </w:rPr>
        <w:drawing>
          <wp:inline distT="0" distB="0" distL="0" distR="0" wp14:anchorId="4A92E8FD" wp14:editId="01011E30">
            <wp:extent cx="5796915" cy="1371600"/>
            <wp:effectExtent l="19050" t="0" r="0" b="0"/>
            <wp:docPr id="1" name="Picture 1" descr="Moving forward logo1 v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ving forward logo1 ver01"/>
                    <pic:cNvPicPr>
                      <a:picLocks noChangeAspect="1" noChangeArrowheads="1"/>
                    </pic:cNvPicPr>
                  </pic:nvPicPr>
                  <pic:blipFill>
                    <a:blip r:embed="rId6" cstate="print"/>
                    <a:srcRect/>
                    <a:stretch>
                      <a:fillRect/>
                    </a:stretch>
                  </pic:blipFill>
                  <pic:spPr bwMode="auto">
                    <a:xfrm>
                      <a:off x="0" y="0"/>
                      <a:ext cx="5796915" cy="1371600"/>
                    </a:xfrm>
                    <a:prstGeom prst="rect">
                      <a:avLst/>
                    </a:prstGeom>
                    <a:noFill/>
                    <a:ln w="9525">
                      <a:noFill/>
                      <a:miter lim="800000"/>
                      <a:headEnd/>
                      <a:tailEnd/>
                    </a:ln>
                  </pic:spPr>
                </pic:pic>
              </a:graphicData>
            </a:graphic>
          </wp:inline>
        </w:drawing>
      </w:r>
    </w:p>
    <w:p w:rsidR="00EF613C" w:rsidRPr="003A503E" w:rsidRDefault="00F65668" w:rsidP="00EF613C">
      <w:pPr>
        <w:jc w:val="center"/>
        <w:rPr>
          <w:rFonts w:ascii="Arial" w:hAnsi="Arial" w:cs="Arial"/>
          <w:sz w:val="24"/>
          <w:szCs w:val="24"/>
        </w:rPr>
      </w:pPr>
      <w:r>
        <w:rPr>
          <w:rFonts w:ascii="Arial" w:hAnsi="Arial" w:cs="Arial"/>
          <w:b/>
          <w:sz w:val="24"/>
          <w:szCs w:val="24"/>
        </w:rPr>
        <w:t>Community Planning Partnership Board Meeting</w:t>
      </w:r>
    </w:p>
    <w:p w:rsidR="00EF613C" w:rsidRDefault="00F65668" w:rsidP="00EF613C">
      <w:pPr>
        <w:spacing w:after="0" w:line="240" w:lineRule="auto"/>
        <w:jc w:val="center"/>
        <w:rPr>
          <w:rFonts w:ascii="Arial" w:hAnsi="Arial" w:cs="Arial"/>
          <w:b/>
          <w:sz w:val="24"/>
          <w:szCs w:val="24"/>
        </w:rPr>
      </w:pPr>
      <w:r>
        <w:rPr>
          <w:rFonts w:ascii="Arial" w:hAnsi="Arial" w:cs="Arial"/>
          <w:b/>
          <w:sz w:val="24"/>
          <w:szCs w:val="24"/>
        </w:rPr>
        <w:t xml:space="preserve">Thursday </w:t>
      </w:r>
      <w:r w:rsidR="00D033A7">
        <w:rPr>
          <w:rFonts w:ascii="Arial" w:eastAsia="Times New Roman" w:hAnsi="Arial" w:cs="Arial"/>
          <w:b/>
          <w:sz w:val="24"/>
          <w:szCs w:val="24"/>
        </w:rPr>
        <w:t>27</w:t>
      </w:r>
      <w:r w:rsidR="00D033A7" w:rsidRPr="00D033A7">
        <w:rPr>
          <w:rFonts w:ascii="Arial" w:eastAsia="Times New Roman" w:hAnsi="Arial" w:cs="Arial"/>
          <w:b/>
          <w:sz w:val="24"/>
          <w:szCs w:val="24"/>
          <w:vertAlign w:val="superscript"/>
        </w:rPr>
        <w:t>th</w:t>
      </w:r>
      <w:r w:rsidR="00D033A7">
        <w:rPr>
          <w:rFonts w:ascii="Arial" w:eastAsia="Times New Roman" w:hAnsi="Arial" w:cs="Arial"/>
          <w:b/>
          <w:sz w:val="24"/>
          <w:szCs w:val="24"/>
        </w:rPr>
        <w:t xml:space="preserve"> October </w:t>
      </w:r>
      <w:r>
        <w:rPr>
          <w:rFonts w:ascii="Arial" w:hAnsi="Arial" w:cs="Arial"/>
          <w:b/>
          <w:sz w:val="24"/>
          <w:szCs w:val="24"/>
        </w:rPr>
        <w:t xml:space="preserve">2022 </w:t>
      </w:r>
      <w:r w:rsidR="00B01B96">
        <w:rPr>
          <w:rFonts w:ascii="Arial" w:hAnsi="Arial" w:cs="Arial"/>
          <w:b/>
          <w:sz w:val="24"/>
          <w:szCs w:val="24"/>
        </w:rPr>
        <w:t xml:space="preserve">at </w:t>
      </w:r>
      <w:r w:rsidR="006B7FCE">
        <w:rPr>
          <w:rFonts w:ascii="Arial" w:hAnsi="Arial" w:cs="Arial"/>
          <w:b/>
          <w:sz w:val="24"/>
          <w:szCs w:val="24"/>
        </w:rPr>
        <w:t>10.00am</w:t>
      </w:r>
      <w:r w:rsidR="00AE4291">
        <w:rPr>
          <w:rFonts w:ascii="Arial" w:hAnsi="Arial" w:cs="Arial"/>
          <w:b/>
          <w:sz w:val="24"/>
          <w:szCs w:val="24"/>
        </w:rPr>
        <w:t xml:space="preserve"> </w:t>
      </w:r>
      <w:r w:rsidR="001662D6">
        <w:rPr>
          <w:rFonts w:ascii="Arial" w:hAnsi="Arial" w:cs="Arial"/>
          <w:b/>
          <w:sz w:val="24"/>
          <w:szCs w:val="24"/>
        </w:rPr>
        <w:t xml:space="preserve">via </w:t>
      </w:r>
      <w:r w:rsidR="0084424C">
        <w:rPr>
          <w:rFonts w:ascii="Arial" w:hAnsi="Arial" w:cs="Arial"/>
          <w:b/>
          <w:sz w:val="24"/>
          <w:szCs w:val="24"/>
        </w:rPr>
        <w:t>Microsoft Teams</w:t>
      </w:r>
    </w:p>
    <w:p w:rsidR="00EE59D1" w:rsidRDefault="00EE59D1" w:rsidP="00EF613C">
      <w:pPr>
        <w:spacing w:after="0" w:line="240" w:lineRule="auto"/>
        <w:jc w:val="center"/>
        <w:rPr>
          <w:rFonts w:ascii="Arial" w:hAnsi="Arial" w:cs="Arial"/>
          <w:b/>
          <w:sz w:val="24"/>
          <w:szCs w:val="24"/>
        </w:rPr>
      </w:pPr>
    </w:p>
    <w:p w:rsidR="00EF613C" w:rsidRDefault="009615F0" w:rsidP="00EF613C">
      <w:pPr>
        <w:spacing w:after="0" w:line="240" w:lineRule="auto"/>
        <w:jc w:val="center"/>
        <w:rPr>
          <w:rFonts w:ascii="Arial" w:hAnsi="Arial" w:cs="Arial"/>
          <w:b/>
          <w:sz w:val="24"/>
          <w:szCs w:val="24"/>
        </w:rPr>
      </w:pPr>
      <w:r>
        <w:rPr>
          <w:rFonts w:ascii="Arial" w:hAnsi="Arial" w:cs="Arial"/>
          <w:b/>
          <w:sz w:val="24"/>
          <w:szCs w:val="24"/>
        </w:rPr>
        <w:t xml:space="preserve">Minutes </w:t>
      </w:r>
    </w:p>
    <w:p w:rsidR="009615F0" w:rsidRDefault="009615F0" w:rsidP="00EF613C">
      <w:pPr>
        <w:spacing w:after="0" w:line="240" w:lineRule="auto"/>
        <w:jc w:val="center"/>
        <w:rPr>
          <w:rFonts w:ascii="Arial" w:hAnsi="Arial" w:cs="Arial"/>
          <w:b/>
          <w:sz w:val="24"/>
          <w:szCs w:val="24"/>
        </w:rPr>
      </w:pPr>
    </w:p>
    <w:tbl>
      <w:tblPr>
        <w:tblpPr w:leftFromText="165" w:rightFromText="165" w:vertAnchor="text"/>
        <w:tblW w:w="9356"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346"/>
        <w:gridCol w:w="10"/>
      </w:tblGrid>
      <w:tr w:rsidR="009615F0" w:rsidRPr="000D0852" w:rsidTr="009615F0">
        <w:trPr>
          <w:gridAfter w:val="1"/>
          <w:wAfter w:w="10" w:type="dxa"/>
        </w:trPr>
        <w:tc>
          <w:tcPr>
            <w:tcW w:w="9346" w:type="dxa"/>
            <w:tcMar>
              <w:top w:w="0" w:type="dxa"/>
              <w:left w:w="108" w:type="dxa"/>
              <w:bottom w:w="0" w:type="dxa"/>
              <w:right w:w="108" w:type="dxa"/>
            </w:tcMar>
            <w:hideMark/>
          </w:tcPr>
          <w:p w:rsidR="009615F0" w:rsidRPr="000D0852" w:rsidRDefault="009615F0" w:rsidP="00B31140">
            <w:pPr>
              <w:spacing w:after="0" w:line="240" w:lineRule="auto"/>
              <w:rPr>
                <w:rFonts w:ascii="Arial" w:eastAsiaTheme="minorHAnsi" w:hAnsi="Arial" w:cs="Arial"/>
                <w:b/>
                <w:sz w:val="24"/>
              </w:rPr>
            </w:pPr>
            <w:r w:rsidRPr="000D0852">
              <w:rPr>
                <w:rFonts w:ascii="Arial" w:hAnsi="Arial" w:cs="Arial"/>
                <w:b/>
                <w:sz w:val="24"/>
              </w:rPr>
              <w:t>Present</w:t>
            </w:r>
          </w:p>
        </w:tc>
      </w:tr>
      <w:tr w:rsidR="009615F0" w:rsidRPr="000D0852" w:rsidTr="009615F0">
        <w:trPr>
          <w:gridAfter w:val="1"/>
          <w:wAfter w:w="10" w:type="dxa"/>
        </w:trPr>
        <w:tc>
          <w:tcPr>
            <w:tcW w:w="9346" w:type="dxa"/>
            <w:tcMar>
              <w:top w:w="0" w:type="dxa"/>
              <w:left w:w="108" w:type="dxa"/>
              <w:bottom w:w="0" w:type="dxa"/>
              <w:right w:w="108" w:type="dxa"/>
            </w:tcMar>
            <w:hideMark/>
          </w:tcPr>
          <w:p w:rsidR="009615F0" w:rsidRPr="006E6922" w:rsidRDefault="009615F0" w:rsidP="00B31140">
            <w:pPr>
              <w:spacing w:after="0" w:line="240" w:lineRule="auto"/>
              <w:rPr>
                <w:rFonts w:ascii="Arial" w:hAnsi="Arial" w:cs="Arial"/>
                <w:sz w:val="24"/>
                <w:szCs w:val="24"/>
              </w:rPr>
            </w:pPr>
            <w:r w:rsidRPr="006E6922">
              <w:rPr>
                <w:rFonts w:ascii="Arial" w:hAnsi="Arial" w:cs="Arial"/>
                <w:sz w:val="24"/>
                <w:szCs w:val="24"/>
              </w:rPr>
              <w:t>Annette Lang – Group Services Manager CLLE</w:t>
            </w:r>
          </w:p>
          <w:p w:rsidR="009615F0" w:rsidRPr="006E6922" w:rsidRDefault="009615F0" w:rsidP="00B31140">
            <w:pPr>
              <w:spacing w:after="0" w:line="240" w:lineRule="auto"/>
              <w:rPr>
                <w:rFonts w:ascii="Arial" w:hAnsi="Arial" w:cs="Arial"/>
                <w:sz w:val="24"/>
                <w:szCs w:val="24"/>
              </w:rPr>
            </w:pPr>
            <w:r w:rsidRPr="006E6922">
              <w:rPr>
                <w:rFonts w:ascii="Arial" w:hAnsi="Arial" w:cs="Arial"/>
                <w:sz w:val="24"/>
                <w:szCs w:val="24"/>
              </w:rPr>
              <w:t>Ann Stewart-Kmicha – Federation of Community Councils</w:t>
            </w:r>
          </w:p>
        </w:tc>
      </w:tr>
      <w:tr w:rsidR="009615F0" w:rsidRPr="000D0852" w:rsidTr="009615F0">
        <w:trPr>
          <w:gridAfter w:val="1"/>
          <w:wAfter w:w="10" w:type="dxa"/>
        </w:trPr>
        <w:tc>
          <w:tcPr>
            <w:tcW w:w="9346" w:type="dxa"/>
            <w:tcMar>
              <w:top w:w="0" w:type="dxa"/>
              <w:left w:w="108" w:type="dxa"/>
              <w:bottom w:w="0" w:type="dxa"/>
              <w:right w:w="108" w:type="dxa"/>
            </w:tcMar>
            <w:hideMark/>
          </w:tcPr>
          <w:p w:rsidR="009615F0" w:rsidRPr="006E6922" w:rsidRDefault="009615F0" w:rsidP="00B31140">
            <w:pPr>
              <w:spacing w:after="0" w:line="240" w:lineRule="auto"/>
              <w:rPr>
                <w:rFonts w:ascii="Arial" w:hAnsi="Arial" w:cs="Arial"/>
                <w:sz w:val="24"/>
                <w:szCs w:val="24"/>
              </w:rPr>
            </w:pPr>
            <w:r w:rsidRPr="006E6922">
              <w:rPr>
                <w:rFonts w:ascii="Arial" w:hAnsi="Arial" w:cs="Arial"/>
                <w:sz w:val="24"/>
                <w:szCs w:val="24"/>
              </w:rPr>
              <w:t xml:space="preserve">Cllr Bryan Pottinger – Elected Member Midlothian Council </w:t>
            </w:r>
          </w:p>
        </w:tc>
      </w:tr>
      <w:tr w:rsidR="009615F0" w:rsidRPr="000D0852" w:rsidTr="009615F0">
        <w:trPr>
          <w:gridAfter w:val="1"/>
          <w:wAfter w:w="10" w:type="dxa"/>
        </w:trPr>
        <w:tc>
          <w:tcPr>
            <w:tcW w:w="9346" w:type="dxa"/>
            <w:tcMar>
              <w:top w:w="0" w:type="dxa"/>
              <w:left w:w="108" w:type="dxa"/>
              <w:bottom w:w="0" w:type="dxa"/>
              <w:right w:w="108" w:type="dxa"/>
            </w:tcMar>
          </w:tcPr>
          <w:p w:rsidR="009615F0" w:rsidRPr="006E6922" w:rsidRDefault="009615F0" w:rsidP="00B31140">
            <w:pPr>
              <w:spacing w:after="0" w:line="240" w:lineRule="auto"/>
              <w:rPr>
                <w:rFonts w:ascii="Arial" w:hAnsi="Arial" w:cs="Arial"/>
                <w:sz w:val="24"/>
                <w:szCs w:val="24"/>
              </w:rPr>
            </w:pPr>
            <w:r w:rsidRPr="006E6922">
              <w:rPr>
                <w:rFonts w:ascii="Arial" w:hAnsi="Arial" w:cs="Arial"/>
                <w:sz w:val="24"/>
                <w:szCs w:val="24"/>
              </w:rPr>
              <w:t>Cllr Colin Cassidy – Elected Member Midlothian Council</w:t>
            </w:r>
          </w:p>
        </w:tc>
      </w:tr>
      <w:tr w:rsidR="009615F0" w:rsidRPr="000D0852" w:rsidTr="009615F0">
        <w:trPr>
          <w:gridAfter w:val="1"/>
          <w:wAfter w:w="10" w:type="dxa"/>
        </w:trPr>
        <w:tc>
          <w:tcPr>
            <w:tcW w:w="9346" w:type="dxa"/>
            <w:tcMar>
              <w:top w:w="0" w:type="dxa"/>
              <w:left w:w="108" w:type="dxa"/>
              <w:bottom w:w="0" w:type="dxa"/>
              <w:right w:w="108" w:type="dxa"/>
            </w:tcMar>
          </w:tcPr>
          <w:p w:rsidR="009615F0" w:rsidRPr="006E6922" w:rsidRDefault="009615F0" w:rsidP="00B31140">
            <w:pPr>
              <w:spacing w:after="0" w:line="240" w:lineRule="auto"/>
              <w:rPr>
                <w:rFonts w:ascii="Arial" w:hAnsi="Arial" w:cs="Arial"/>
                <w:sz w:val="24"/>
                <w:szCs w:val="24"/>
              </w:rPr>
            </w:pPr>
            <w:r w:rsidRPr="006E6922">
              <w:rPr>
                <w:rFonts w:ascii="Arial" w:hAnsi="Arial" w:cs="Arial"/>
                <w:sz w:val="24"/>
                <w:szCs w:val="24"/>
              </w:rPr>
              <w:t>Craig Sheerin - DWP</w:t>
            </w:r>
          </w:p>
        </w:tc>
      </w:tr>
      <w:tr w:rsidR="009615F0" w:rsidRPr="000D0852" w:rsidTr="009615F0">
        <w:trPr>
          <w:gridAfter w:val="1"/>
          <w:wAfter w:w="10" w:type="dxa"/>
        </w:trPr>
        <w:tc>
          <w:tcPr>
            <w:tcW w:w="9346" w:type="dxa"/>
            <w:tcMar>
              <w:top w:w="0" w:type="dxa"/>
              <w:left w:w="108" w:type="dxa"/>
              <w:bottom w:w="0" w:type="dxa"/>
              <w:right w:w="108" w:type="dxa"/>
            </w:tcMar>
            <w:hideMark/>
          </w:tcPr>
          <w:p w:rsidR="009615F0" w:rsidRPr="006E6922" w:rsidRDefault="009615F0" w:rsidP="00B31140">
            <w:pPr>
              <w:spacing w:after="0" w:line="240" w:lineRule="auto"/>
              <w:rPr>
                <w:rFonts w:ascii="Arial" w:hAnsi="Arial" w:cs="Arial"/>
                <w:sz w:val="24"/>
                <w:szCs w:val="24"/>
              </w:rPr>
            </w:pPr>
            <w:r w:rsidRPr="006E6922">
              <w:rPr>
                <w:rFonts w:ascii="Arial" w:hAnsi="Arial" w:cs="Arial"/>
                <w:sz w:val="24"/>
                <w:szCs w:val="24"/>
              </w:rPr>
              <w:t>Dona Milne – Director of Public Health NHS Lothian</w:t>
            </w:r>
          </w:p>
          <w:p w:rsidR="009615F0" w:rsidRPr="006E6922" w:rsidRDefault="009615F0" w:rsidP="00B31140">
            <w:pPr>
              <w:spacing w:after="0" w:line="240" w:lineRule="auto"/>
              <w:rPr>
                <w:rFonts w:ascii="Arial" w:hAnsi="Arial" w:cs="Arial"/>
                <w:sz w:val="24"/>
                <w:szCs w:val="24"/>
              </w:rPr>
            </w:pPr>
            <w:r w:rsidRPr="006E6922">
              <w:rPr>
                <w:rFonts w:ascii="Arial" w:hAnsi="Arial" w:cs="Arial"/>
                <w:sz w:val="24"/>
                <w:szCs w:val="24"/>
              </w:rPr>
              <w:t xml:space="preserve">David Virgo </w:t>
            </w:r>
            <w:r w:rsidR="00AD5889">
              <w:rPr>
                <w:rFonts w:ascii="Arial" w:hAnsi="Arial" w:cs="Arial"/>
                <w:sz w:val="24"/>
                <w:szCs w:val="24"/>
              </w:rPr>
              <w:t>– Elected Member Midlothian Council</w:t>
            </w:r>
          </w:p>
        </w:tc>
      </w:tr>
      <w:tr w:rsidR="009615F0" w:rsidRPr="000D0852" w:rsidTr="009615F0">
        <w:trPr>
          <w:gridAfter w:val="1"/>
          <w:wAfter w:w="10" w:type="dxa"/>
        </w:trPr>
        <w:tc>
          <w:tcPr>
            <w:tcW w:w="9346" w:type="dxa"/>
            <w:tcMar>
              <w:top w:w="0" w:type="dxa"/>
              <w:left w:w="108" w:type="dxa"/>
              <w:bottom w:w="0" w:type="dxa"/>
              <w:right w:w="108" w:type="dxa"/>
            </w:tcMar>
            <w:hideMark/>
          </w:tcPr>
          <w:p w:rsidR="009615F0" w:rsidRPr="006E6922" w:rsidRDefault="009615F0" w:rsidP="00B31140">
            <w:pPr>
              <w:spacing w:after="0" w:line="240" w:lineRule="auto"/>
              <w:rPr>
                <w:rFonts w:ascii="Arial" w:hAnsi="Arial" w:cs="Arial"/>
                <w:sz w:val="24"/>
                <w:szCs w:val="24"/>
              </w:rPr>
            </w:pPr>
            <w:r w:rsidRPr="006E6922">
              <w:rPr>
                <w:rFonts w:ascii="Arial" w:hAnsi="Arial" w:cs="Arial"/>
                <w:sz w:val="24"/>
                <w:szCs w:val="24"/>
              </w:rPr>
              <w:t>Fiona Robertson -  Executive Director MLC</w:t>
            </w:r>
          </w:p>
        </w:tc>
      </w:tr>
      <w:tr w:rsidR="009615F0" w:rsidRPr="000D0852" w:rsidTr="009615F0">
        <w:trPr>
          <w:gridAfter w:val="1"/>
          <w:wAfter w:w="10" w:type="dxa"/>
        </w:trPr>
        <w:tc>
          <w:tcPr>
            <w:tcW w:w="9346" w:type="dxa"/>
            <w:tcMar>
              <w:top w:w="0" w:type="dxa"/>
              <w:left w:w="108" w:type="dxa"/>
              <w:bottom w:w="0" w:type="dxa"/>
              <w:right w:w="108" w:type="dxa"/>
            </w:tcMar>
            <w:hideMark/>
          </w:tcPr>
          <w:p w:rsidR="009615F0" w:rsidRPr="006E6922" w:rsidRDefault="009615F0" w:rsidP="00B31140">
            <w:pPr>
              <w:spacing w:after="0" w:line="240" w:lineRule="auto"/>
              <w:rPr>
                <w:rFonts w:ascii="Arial" w:hAnsi="Arial" w:cs="Arial"/>
                <w:sz w:val="24"/>
                <w:szCs w:val="24"/>
              </w:rPr>
            </w:pPr>
            <w:r w:rsidRPr="006E6922">
              <w:rPr>
                <w:rFonts w:ascii="Arial" w:hAnsi="Arial" w:cs="Arial"/>
                <w:sz w:val="24"/>
                <w:szCs w:val="24"/>
              </w:rPr>
              <w:t>Garry Clark -  Federation of Small Businesses</w:t>
            </w:r>
          </w:p>
          <w:p w:rsidR="009615F0" w:rsidRPr="006E6922" w:rsidRDefault="009615F0" w:rsidP="00B31140">
            <w:pPr>
              <w:spacing w:after="0" w:line="240" w:lineRule="auto"/>
              <w:rPr>
                <w:rFonts w:ascii="Arial" w:hAnsi="Arial" w:cs="Arial"/>
                <w:sz w:val="24"/>
                <w:szCs w:val="24"/>
              </w:rPr>
            </w:pPr>
            <w:r w:rsidRPr="006E6922">
              <w:rPr>
                <w:rFonts w:ascii="Arial" w:hAnsi="Arial" w:cs="Arial"/>
                <w:sz w:val="24"/>
                <w:szCs w:val="24"/>
              </w:rPr>
              <w:t>Grace Vickers -  Chief Executive Midlothian Council</w:t>
            </w:r>
          </w:p>
        </w:tc>
      </w:tr>
      <w:tr w:rsidR="009615F0" w:rsidRPr="000D0852" w:rsidTr="009615F0">
        <w:trPr>
          <w:gridAfter w:val="1"/>
          <w:wAfter w:w="10" w:type="dxa"/>
        </w:trPr>
        <w:tc>
          <w:tcPr>
            <w:tcW w:w="9346" w:type="dxa"/>
            <w:tcMar>
              <w:top w:w="0" w:type="dxa"/>
              <w:left w:w="108" w:type="dxa"/>
              <w:bottom w:w="0" w:type="dxa"/>
              <w:right w:w="108" w:type="dxa"/>
            </w:tcMar>
            <w:hideMark/>
          </w:tcPr>
          <w:p w:rsidR="009615F0" w:rsidRPr="006E6922" w:rsidRDefault="009615F0" w:rsidP="00B31140">
            <w:pPr>
              <w:spacing w:after="0" w:line="240" w:lineRule="auto"/>
              <w:rPr>
                <w:rFonts w:ascii="Arial" w:hAnsi="Arial" w:cs="Arial"/>
                <w:sz w:val="24"/>
                <w:szCs w:val="24"/>
              </w:rPr>
            </w:pPr>
          </w:p>
        </w:tc>
      </w:tr>
      <w:tr w:rsidR="009615F0" w:rsidRPr="000D0852" w:rsidTr="009615F0">
        <w:trPr>
          <w:gridAfter w:val="1"/>
          <w:wAfter w:w="10" w:type="dxa"/>
        </w:trPr>
        <w:tc>
          <w:tcPr>
            <w:tcW w:w="9346" w:type="dxa"/>
            <w:tcMar>
              <w:top w:w="0" w:type="dxa"/>
              <w:left w:w="108" w:type="dxa"/>
              <w:bottom w:w="0" w:type="dxa"/>
              <w:right w:w="108" w:type="dxa"/>
            </w:tcMar>
            <w:hideMark/>
          </w:tcPr>
          <w:p w:rsidR="009615F0" w:rsidRPr="006E6922" w:rsidRDefault="009615F0" w:rsidP="00B31140">
            <w:pPr>
              <w:spacing w:after="0" w:line="240" w:lineRule="auto"/>
              <w:rPr>
                <w:rFonts w:ascii="Arial" w:hAnsi="Arial" w:cs="Arial"/>
                <w:sz w:val="24"/>
                <w:szCs w:val="24"/>
              </w:rPr>
            </w:pPr>
            <w:r w:rsidRPr="006E6922">
              <w:rPr>
                <w:rFonts w:ascii="Arial" w:hAnsi="Arial" w:cs="Arial"/>
                <w:sz w:val="24"/>
                <w:szCs w:val="24"/>
              </w:rPr>
              <w:t xml:space="preserve">Cllr Kelly Parry – Chair of CPP Board, Elected Member Midlothian Council </w:t>
            </w:r>
          </w:p>
        </w:tc>
      </w:tr>
      <w:tr w:rsidR="009615F0" w:rsidRPr="000D0852" w:rsidTr="009615F0">
        <w:trPr>
          <w:gridAfter w:val="1"/>
          <w:wAfter w:w="10" w:type="dxa"/>
        </w:trPr>
        <w:tc>
          <w:tcPr>
            <w:tcW w:w="9346" w:type="dxa"/>
            <w:tcMar>
              <w:top w:w="0" w:type="dxa"/>
              <w:left w:w="108" w:type="dxa"/>
              <w:bottom w:w="0" w:type="dxa"/>
              <w:right w:w="108" w:type="dxa"/>
            </w:tcMar>
            <w:hideMark/>
          </w:tcPr>
          <w:p w:rsidR="009615F0" w:rsidRPr="006E6922" w:rsidRDefault="009615F0" w:rsidP="00B31140">
            <w:pPr>
              <w:spacing w:after="0" w:line="240" w:lineRule="auto"/>
              <w:rPr>
                <w:rFonts w:ascii="Arial" w:hAnsi="Arial" w:cs="Arial"/>
                <w:sz w:val="24"/>
                <w:szCs w:val="24"/>
              </w:rPr>
            </w:pPr>
          </w:p>
        </w:tc>
      </w:tr>
      <w:tr w:rsidR="009615F0" w:rsidRPr="000D0852" w:rsidTr="009615F0">
        <w:trPr>
          <w:gridAfter w:val="1"/>
          <w:wAfter w:w="10" w:type="dxa"/>
        </w:trPr>
        <w:tc>
          <w:tcPr>
            <w:tcW w:w="9346" w:type="dxa"/>
            <w:tcMar>
              <w:top w:w="0" w:type="dxa"/>
              <w:left w:w="108" w:type="dxa"/>
              <w:bottom w:w="0" w:type="dxa"/>
              <w:right w:w="108" w:type="dxa"/>
            </w:tcMar>
          </w:tcPr>
          <w:p w:rsidR="009615F0" w:rsidRPr="006E6922" w:rsidRDefault="009615F0" w:rsidP="00B31140">
            <w:pPr>
              <w:spacing w:after="0" w:line="240" w:lineRule="auto"/>
              <w:rPr>
                <w:rFonts w:ascii="Arial" w:hAnsi="Arial" w:cs="Arial"/>
                <w:sz w:val="24"/>
                <w:szCs w:val="24"/>
              </w:rPr>
            </w:pPr>
            <w:r w:rsidRPr="006E6922">
              <w:rPr>
                <w:rFonts w:ascii="Arial" w:hAnsi="Arial" w:cs="Arial"/>
                <w:sz w:val="24"/>
                <w:szCs w:val="24"/>
              </w:rPr>
              <w:t>Kevin Anderson -  Executive Director Place Midlothian Council</w:t>
            </w:r>
          </w:p>
        </w:tc>
      </w:tr>
      <w:tr w:rsidR="009615F0" w:rsidRPr="000D0852" w:rsidTr="009615F0">
        <w:trPr>
          <w:gridAfter w:val="1"/>
          <w:wAfter w:w="10" w:type="dxa"/>
        </w:trPr>
        <w:tc>
          <w:tcPr>
            <w:tcW w:w="9346" w:type="dxa"/>
            <w:tcMar>
              <w:top w:w="0" w:type="dxa"/>
              <w:left w:w="108" w:type="dxa"/>
              <w:bottom w:w="0" w:type="dxa"/>
              <w:right w:w="108" w:type="dxa"/>
            </w:tcMar>
          </w:tcPr>
          <w:p w:rsidR="009615F0" w:rsidRPr="006E6922" w:rsidRDefault="009615F0" w:rsidP="00B31140">
            <w:pPr>
              <w:spacing w:after="0" w:line="240" w:lineRule="auto"/>
              <w:rPr>
                <w:rFonts w:ascii="Arial" w:hAnsi="Arial" w:cs="Arial"/>
                <w:sz w:val="24"/>
                <w:szCs w:val="24"/>
              </w:rPr>
            </w:pPr>
            <w:r w:rsidRPr="006E6922">
              <w:rPr>
                <w:rFonts w:ascii="Arial" w:hAnsi="Arial" w:cs="Arial"/>
                <w:sz w:val="24"/>
                <w:szCs w:val="24"/>
              </w:rPr>
              <w:t>Lesley Kelly -  Chief Officer MVA</w:t>
            </w:r>
          </w:p>
        </w:tc>
      </w:tr>
      <w:tr w:rsidR="009615F0" w:rsidRPr="000D0852" w:rsidTr="009615F0">
        <w:trPr>
          <w:gridAfter w:val="1"/>
          <w:wAfter w:w="10" w:type="dxa"/>
        </w:trPr>
        <w:tc>
          <w:tcPr>
            <w:tcW w:w="9346" w:type="dxa"/>
            <w:tcMar>
              <w:top w:w="0" w:type="dxa"/>
              <w:left w:w="108" w:type="dxa"/>
              <w:bottom w:w="0" w:type="dxa"/>
              <w:right w:w="108" w:type="dxa"/>
            </w:tcMar>
            <w:hideMark/>
          </w:tcPr>
          <w:p w:rsidR="009615F0" w:rsidRPr="006E6922" w:rsidRDefault="009615F0" w:rsidP="00B31140">
            <w:pPr>
              <w:spacing w:after="0" w:line="240" w:lineRule="auto"/>
              <w:rPr>
                <w:rFonts w:ascii="Arial" w:hAnsi="Arial" w:cs="Arial"/>
                <w:sz w:val="24"/>
                <w:szCs w:val="24"/>
              </w:rPr>
            </w:pPr>
            <w:r w:rsidRPr="006E6922">
              <w:rPr>
                <w:rFonts w:ascii="Arial" w:hAnsi="Arial" w:cs="Arial"/>
                <w:sz w:val="24"/>
                <w:szCs w:val="24"/>
              </w:rPr>
              <w:t>Michael Jeffrey -  Edinburgh College</w:t>
            </w:r>
          </w:p>
        </w:tc>
      </w:tr>
      <w:tr w:rsidR="009615F0" w:rsidRPr="000D0852" w:rsidTr="009615F0">
        <w:trPr>
          <w:gridAfter w:val="1"/>
          <w:wAfter w:w="10" w:type="dxa"/>
        </w:trPr>
        <w:tc>
          <w:tcPr>
            <w:tcW w:w="9346" w:type="dxa"/>
            <w:tcMar>
              <w:top w:w="0" w:type="dxa"/>
              <w:left w:w="108" w:type="dxa"/>
              <w:bottom w:w="0" w:type="dxa"/>
              <w:right w:w="108" w:type="dxa"/>
            </w:tcMar>
            <w:hideMark/>
          </w:tcPr>
          <w:p w:rsidR="009615F0" w:rsidRPr="006E6922" w:rsidRDefault="009615F0" w:rsidP="00B31140">
            <w:pPr>
              <w:spacing w:after="0" w:line="240" w:lineRule="auto"/>
              <w:rPr>
                <w:rFonts w:ascii="Arial" w:hAnsi="Arial" w:cs="Arial"/>
                <w:sz w:val="24"/>
                <w:szCs w:val="24"/>
              </w:rPr>
            </w:pPr>
          </w:p>
        </w:tc>
      </w:tr>
      <w:tr w:rsidR="009615F0" w:rsidRPr="000D0852" w:rsidTr="009615F0">
        <w:trPr>
          <w:gridAfter w:val="1"/>
          <w:wAfter w:w="10" w:type="dxa"/>
        </w:trPr>
        <w:tc>
          <w:tcPr>
            <w:tcW w:w="9346" w:type="dxa"/>
            <w:tcMar>
              <w:top w:w="0" w:type="dxa"/>
              <w:left w:w="108" w:type="dxa"/>
              <w:bottom w:w="0" w:type="dxa"/>
              <w:right w:w="108" w:type="dxa"/>
            </w:tcMar>
            <w:hideMark/>
          </w:tcPr>
          <w:p w:rsidR="009615F0" w:rsidRPr="006E6922" w:rsidRDefault="009615F0" w:rsidP="00B31140">
            <w:pPr>
              <w:spacing w:after="0" w:line="240" w:lineRule="auto"/>
              <w:rPr>
                <w:rFonts w:ascii="Arial" w:hAnsi="Arial" w:cs="Arial"/>
                <w:sz w:val="24"/>
                <w:szCs w:val="24"/>
              </w:rPr>
            </w:pPr>
          </w:p>
        </w:tc>
      </w:tr>
      <w:tr w:rsidR="009615F0" w:rsidRPr="000D0852" w:rsidTr="009615F0">
        <w:trPr>
          <w:gridAfter w:val="1"/>
          <w:wAfter w:w="10" w:type="dxa"/>
        </w:trPr>
        <w:tc>
          <w:tcPr>
            <w:tcW w:w="9346" w:type="dxa"/>
            <w:tcMar>
              <w:top w:w="0" w:type="dxa"/>
              <w:left w:w="108" w:type="dxa"/>
              <w:bottom w:w="0" w:type="dxa"/>
              <w:right w:w="108" w:type="dxa"/>
            </w:tcMar>
            <w:hideMark/>
          </w:tcPr>
          <w:p w:rsidR="009615F0" w:rsidRPr="006E6922" w:rsidRDefault="009615F0" w:rsidP="00B31140">
            <w:pPr>
              <w:spacing w:after="0" w:line="240" w:lineRule="auto"/>
              <w:rPr>
                <w:rFonts w:ascii="Arial" w:hAnsi="Arial" w:cs="Arial"/>
                <w:sz w:val="24"/>
                <w:szCs w:val="24"/>
              </w:rPr>
            </w:pPr>
            <w:r w:rsidRPr="006E6922">
              <w:rPr>
                <w:rFonts w:ascii="Arial" w:hAnsi="Arial" w:cs="Arial"/>
                <w:sz w:val="24"/>
                <w:szCs w:val="24"/>
              </w:rPr>
              <w:t>Cllr Peter Smaill -  Elected Member Midlothian Council</w:t>
            </w:r>
          </w:p>
        </w:tc>
      </w:tr>
      <w:tr w:rsidR="009615F0" w:rsidRPr="000D0852" w:rsidTr="009615F0">
        <w:trPr>
          <w:gridAfter w:val="1"/>
          <w:wAfter w:w="10" w:type="dxa"/>
        </w:trPr>
        <w:tc>
          <w:tcPr>
            <w:tcW w:w="9346" w:type="dxa"/>
            <w:tcMar>
              <w:top w:w="0" w:type="dxa"/>
              <w:left w:w="108" w:type="dxa"/>
              <w:bottom w:w="0" w:type="dxa"/>
              <w:right w:w="108" w:type="dxa"/>
            </w:tcMar>
            <w:hideMark/>
          </w:tcPr>
          <w:p w:rsidR="009615F0" w:rsidRPr="006E6922" w:rsidRDefault="009615F0" w:rsidP="00B31140">
            <w:pPr>
              <w:spacing w:after="0" w:line="240" w:lineRule="auto"/>
              <w:rPr>
                <w:rFonts w:ascii="Arial" w:hAnsi="Arial" w:cs="Arial"/>
                <w:sz w:val="24"/>
                <w:szCs w:val="24"/>
              </w:rPr>
            </w:pPr>
            <w:r w:rsidRPr="006E6922">
              <w:rPr>
                <w:rFonts w:ascii="Arial" w:hAnsi="Arial" w:cs="Arial"/>
                <w:sz w:val="24"/>
                <w:szCs w:val="24"/>
              </w:rPr>
              <w:t>Rebekah Sulllivan – Community Planning Development Officer Midlothian Council</w:t>
            </w:r>
          </w:p>
        </w:tc>
      </w:tr>
      <w:tr w:rsidR="009615F0" w:rsidRPr="000D0852" w:rsidTr="009615F0">
        <w:trPr>
          <w:gridAfter w:val="1"/>
          <w:wAfter w:w="10" w:type="dxa"/>
        </w:trPr>
        <w:tc>
          <w:tcPr>
            <w:tcW w:w="9346" w:type="dxa"/>
            <w:tcMar>
              <w:top w:w="0" w:type="dxa"/>
              <w:left w:w="108" w:type="dxa"/>
              <w:bottom w:w="0" w:type="dxa"/>
              <w:right w:w="108" w:type="dxa"/>
            </w:tcMar>
            <w:hideMark/>
          </w:tcPr>
          <w:p w:rsidR="009615F0" w:rsidRPr="006E6922" w:rsidRDefault="009615F0" w:rsidP="00B31140">
            <w:pPr>
              <w:spacing w:after="0" w:line="240" w:lineRule="auto"/>
              <w:rPr>
                <w:rFonts w:ascii="Arial" w:hAnsi="Arial" w:cs="Arial"/>
                <w:sz w:val="24"/>
                <w:szCs w:val="24"/>
              </w:rPr>
            </w:pPr>
          </w:p>
        </w:tc>
      </w:tr>
      <w:tr w:rsidR="009615F0" w:rsidRPr="000D0852" w:rsidTr="009615F0">
        <w:trPr>
          <w:gridAfter w:val="1"/>
          <w:wAfter w:w="10" w:type="dxa"/>
        </w:trPr>
        <w:tc>
          <w:tcPr>
            <w:tcW w:w="9346" w:type="dxa"/>
            <w:tcMar>
              <w:top w:w="0" w:type="dxa"/>
              <w:left w:w="108" w:type="dxa"/>
              <w:bottom w:w="0" w:type="dxa"/>
              <w:right w:w="108" w:type="dxa"/>
            </w:tcMar>
          </w:tcPr>
          <w:p w:rsidR="009615F0" w:rsidRPr="006E6922" w:rsidRDefault="009615F0" w:rsidP="00B31140">
            <w:pPr>
              <w:spacing w:after="0" w:line="240" w:lineRule="auto"/>
              <w:rPr>
                <w:rFonts w:ascii="Arial" w:hAnsi="Arial" w:cs="Arial"/>
                <w:sz w:val="24"/>
                <w:szCs w:val="24"/>
              </w:rPr>
            </w:pPr>
            <w:r w:rsidRPr="006E6922">
              <w:rPr>
                <w:rFonts w:ascii="Arial" w:hAnsi="Arial" w:cs="Arial"/>
                <w:sz w:val="24"/>
                <w:szCs w:val="24"/>
              </w:rPr>
              <w:t>Jim Sherval -  Public Health NHS Lothian</w:t>
            </w:r>
          </w:p>
        </w:tc>
      </w:tr>
      <w:tr w:rsidR="009615F0" w:rsidRPr="000D0852" w:rsidTr="009615F0">
        <w:trPr>
          <w:gridAfter w:val="1"/>
          <w:wAfter w:w="10" w:type="dxa"/>
        </w:trPr>
        <w:tc>
          <w:tcPr>
            <w:tcW w:w="9346" w:type="dxa"/>
            <w:tcMar>
              <w:top w:w="0" w:type="dxa"/>
              <w:left w:w="108" w:type="dxa"/>
              <w:bottom w:w="0" w:type="dxa"/>
              <w:right w:w="108" w:type="dxa"/>
            </w:tcMar>
            <w:hideMark/>
          </w:tcPr>
          <w:p w:rsidR="009615F0" w:rsidRPr="000D0852" w:rsidRDefault="009615F0" w:rsidP="00B31140">
            <w:pPr>
              <w:spacing w:after="0" w:line="240" w:lineRule="auto"/>
              <w:rPr>
                <w:rFonts w:ascii="Arial" w:hAnsi="Arial" w:cs="Arial"/>
                <w:sz w:val="24"/>
              </w:rPr>
            </w:pPr>
          </w:p>
        </w:tc>
      </w:tr>
      <w:tr w:rsidR="009615F0" w:rsidRPr="000D0852" w:rsidTr="009615F0">
        <w:trPr>
          <w:gridAfter w:val="1"/>
          <w:wAfter w:w="10" w:type="dxa"/>
        </w:trPr>
        <w:tc>
          <w:tcPr>
            <w:tcW w:w="9346" w:type="dxa"/>
            <w:tcMar>
              <w:top w:w="0" w:type="dxa"/>
              <w:left w:w="108" w:type="dxa"/>
              <w:bottom w:w="0" w:type="dxa"/>
              <w:right w:w="108" w:type="dxa"/>
            </w:tcMar>
          </w:tcPr>
          <w:p w:rsidR="009615F0" w:rsidRPr="000D0852" w:rsidRDefault="009615F0" w:rsidP="00B31140">
            <w:pPr>
              <w:spacing w:after="0" w:line="240" w:lineRule="auto"/>
              <w:rPr>
                <w:rFonts w:ascii="Arial" w:hAnsi="Arial" w:cs="Arial"/>
                <w:sz w:val="24"/>
              </w:rPr>
            </w:pPr>
          </w:p>
        </w:tc>
      </w:tr>
      <w:tr w:rsidR="009615F0" w:rsidTr="009615F0">
        <w:tc>
          <w:tcPr>
            <w:tcW w:w="9356" w:type="dxa"/>
            <w:gridSpan w:val="2"/>
            <w:tcMar>
              <w:top w:w="0" w:type="dxa"/>
              <w:left w:w="108" w:type="dxa"/>
              <w:bottom w:w="0" w:type="dxa"/>
              <w:right w:w="108" w:type="dxa"/>
            </w:tcMar>
            <w:hideMark/>
          </w:tcPr>
          <w:p w:rsidR="009615F0" w:rsidRPr="000D0852" w:rsidRDefault="009615F0" w:rsidP="00B31140">
            <w:pPr>
              <w:spacing w:after="0"/>
              <w:rPr>
                <w:rFonts w:ascii="Arial" w:hAnsi="Arial" w:cs="Arial"/>
                <w:b/>
                <w:sz w:val="24"/>
              </w:rPr>
            </w:pPr>
            <w:r w:rsidRPr="000D0852">
              <w:rPr>
                <w:rFonts w:ascii="Arial" w:hAnsi="Arial" w:cs="Arial"/>
                <w:b/>
                <w:sz w:val="24"/>
              </w:rPr>
              <w:t>Apologies</w:t>
            </w:r>
          </w:p>
        </w:tc>
      </w:tr>
      <w:tr w:rsidR="009615F0" w:rsidTr="009615F0">
        <w:tc>
          <w:tcPr>
            <w:tcW w:w="9356" w:type="dxa"/>
            <w:gridSpan w:val="2"/>
            <w:tcMar>
              <w:top w:w="0" w:type="dxa"/>
              <w:left w:w="108" w:type="dxa"/>
              <w:bottom w:w="0" w:type="dxa"/>
              <w:right w:w="108" w:type="dxa"/>
            </w:tcMar>
            <w:hideMark/>
          </w:tcPr>
          <w:p w:rsidR="009615F0" w:rsidRPr="000D0852" w:rsidRDefault="009615F0" w:rsidP="00B31140">
            <w:pPr>
              <w:spacing w:after="0"/>
              <w:rPr>
                <w:rFonts w:ascii="Arial" w:hAnsi="Arial" w:cs="Arial"/>
                <w:sz w:val="24"/>
              </w:rPr>
            </w:pPr>
          </w:p>
        </w:tc>
      </w:tr>
      <w:tr w:rsidR="009615F0" w:rsidTr="009615F0">
        <w:tc>
          <w:tcPr>
            <w:tcW w:w="9356" w:type="dxa"/>
            <w:gridSpan w:val="2"/>
            <w:tcMar>
              <w:top w:w="0" w:type="dxa"/>
              <w:left w:w="108" w:type="dxa"/>
              <w:bottom w:w="0" w:type="dxa"/>
              <w:right w:w="108" w:type="dxa"/>
            </w:tcMar>
            <w:hideMark/>
          </w:tcPr>
          <w:p w:rsidR="009615F0" w:rsidRPr="000D0852" w:rsidRDefault="009615F0" w:rsidP="00B31140">
            <w:pPr>
              <w:spacing w:after="0"/>
              <w:rPr>
                <w:rFonts w:ascii="Arial" w:hAnsi="Arial" w:cs="Arial"/>
                <w:sz w:val="24"/>
              </w:rPr>
            </w:pPr>
          </w:p>
        </w:tc>
      </w:tr>
      <w:tr w:rsidR="009615F0" w:rsidTr="009615F0">
        <w:tc>
          <w:tcPr>
            <w:tcW w:w="9356" w:type="dxa"/>
            <w:gridSpan w:val="2"/>
            <w:tcMar>
              <w:top w:w="0" w:type="dxa"/>
              <w:left w:w="108" w:type="dxa"/>
              <w:bottom w:w="0" w:type="dxa"/>
              <w:right w:w="108" w:type="dxa"/>
            </w:tcMar>
          </w:tcPr>
          <w:p w:rsidR="009615F0" w:rsidRPr="000D0852" w:rsidRDefault="009615F0" w:rsidP="00B31140">
            <w:pPr>
              <w:spacing w:after="0"/>
              <w:rPr>
                <w:rFonts w:ascii="Arial" w:hAnsi="Arial" w:cs="Arial"/>
                <w:sz w:val="24"/>
              </w:rPr>
            </w:pPr>
            <w:r w:rsidRPr="000D0852">
              <w:rPr>
                <w:rFonts w:ascii="Arial" w:hAnsi="Arial" w:cs="Arial"/>
                <w:sz w:val="24"/>
              </w:rPr>
              <w:t>Audrey Cumberford -  Edinburgh College</w:t>
            </w:r>
          </w:p>
        </w:tc>
      </w:tr>
      <w:tr w:rsidR="009615F0" w:rsidTr="009615F0">
        <w:tc>
          <w:tcPr>
            <w:tcW w:w="9356" w:type="dxa"/>
            <w:gridSpan w:val="2"/>
            <w:tcMar>
              <w:top w:w="0" w:type="dxa"/>
              <w:left w:w="108" w:type="dxa"/>
              <w:bottom w:w="0" w:type="dxa"/>
              <w:right w:w="108" w:type="dxa"/>
            </w:tcMar>
            <w:hideMark/>
          </w:tcPr>
          <w:p w:rsidR="009615F0" w:rsidRPr="000D0852" w:rsidRDefault="009615F0" w:rsidP="00B31140">
            <w:pPr>
              <w:spacing w:after="0"/>
              <w:rPr>
                <w:rFonts w:ascii="Arial" w:hAnsi="Arial" w:cs="Arial"/>
                <w:sz w:val="24"/>
              </w:rPr>
            </w:pPr>
            <w:r w:rsidRPr="000D0852">
              <w:rPr>
                <w:rFonts w:ascii="Arial" w:hAnsi="Arial" w:cs="Arial"/>
                <w:sz w:val="24"/>
              </w:rPr>
              <w:t>Kirsty MacDiarmid -  Public Protection Team Manager</w:t>
            </w:r>
          </w:p>
          <w:p w:rsidR="009615F0" w:rsidRDefault="009615F0" w:rsidP="00B31140">
            <w:pPr>
              <w:spacing w:after="0"/>
              <w:rPr>
                <w:rFonts w:ascii="Arial" w:hAnsi="Arial" w:cs="Arial"/>
                <w:sz w:val="24"/>
              </w:rPr>
            </w:pPr>
            <w:r>
              <w:rPr>
                <w:rFonts w:ascii="Arial" w:hAnsi="Arial" w:cs="Arial"/>
                <w:sz w:val="24"/>
              </w:rPr>
              <w:t xml:space="preserve">Joan Tranent – Head of Children’s Services Midlothian Council </w:t>
            </w:r>
          </w:p>
          <w:p w:rsidR="009615F0" w:rsidRDefault="009615F0" w:rsidP="00B31140">
            <w:pPr>
              <w:spacing w:after="0"/>
              <w:rPr>
                <w:rFonts w:ascii="Arial" w:hAnsi="Arial" w:cs="Arial"/>
                <w:sz w:val="24"/>
              </w:rPr>
            </w:pPr>
            <w:r w:rsidRPr="009615F0">
              <w:rPr>
                <w:rFonts w:ascii="Arial" w:hAnsi="Arial" w:cs="Arial"/>
                <w:sz w:val="24"/>
              </w:rPr>
              <w:t>Lawrence Wyper</w:t>
            </w:r>
            <w:r>
              <w:rPr>
                <w:rFonts w:ascii="Arial" w:hAnsi="Arial" w:cs="Arial"/>
                <w:sz w:val="24"/>
              </w:rPr>
              <w:t xml:space="preserve"> </w:t>
            </w:r>
            <w:r w:rsidR="00AD5889">
              <w:rPr>
                <w:rFonts w:ascii="Arial" w:hAnsi="Arial" w:cs="Arial"/>
                <w:sz w:val="24"/>
              </w:rPr>
              <w:t>–</w:t>
            </w:r>
            <w:r>
              <w:rPr>
                <w:rFonts w:ascii="Arial" w:hAnsi="Arial" w:cs="Arial"/>
                <w:sz w:val="24"/>
              </w:rPr>
              <w:t xml:space="preserve"> </w:t>
            </w:r>
            <w:r w:rsidR="00AD5889">
              <w:rPr>
                <w:rFonts w:ascii="Arial" w:hAnsi="Arial" w:cs="Arial"/>
                <w:sz w:val="24"/>
              </w:rPr>
              <w:t>Scottish Enterprise</w:t>
            </w:r>
          </w:p>
          <w:p w:rsidR="009615F0" w:rsidRDefault="009615F0" w:rsidP="00B31140">
            <w:pPr>
              <w:spacing w:after="0"/>
              <w:rPr>
                <w:rFonts w:ascii="Arial" w:hAnsi="Arial" w:cs="Arial"/>
                <w:sz w:val="24"/>
              </w:rPr>
            </w:pPr>
            <w:r w:rsidRPr="009615F0">
              <w:rPr>
                <w:rFonts w:ascii="Arial" w:hAnsi="Arial" w:cs="Arial"/>
                <w:sz w:val="24"/>
              </w:rPr>
              <w:t>Lynsey Davidson -  Skills Development Scotland</w:t>
            </w:r>
          </w:p>
          <w:p w:rsidR="009615F0" w:rsidRDefault="009615F0" w:rsidP="00B31140">
            <w:pPr>
              <w:spacing w:after="0"/>
              <w:rPr>
                <w:rFonts w:ascii="Arial" w:hAnsi="Arial" w:cs="Arial"/>
                <w:sz w:val="24"/>
              </w:rPr>
            </w:pPr>
            <w:r w:rsidRPr="009615F0">
              <w:rPr>
                <w:rFonts w:ascii="Arial" w:hAnsi="Arial" w:cs="Arial"/>
                <w:sz w:val="24"/>
              </w:rPr>
              <w:t>Morag Barrow -  Executive Director Midlothian Health and Social Care Partnership</w:t>
            </w:r>
          </w:p>
          <w:p w:rsidR="009615F0" w:rsidRDefault="009615F0" w:rsidP="00B31140">
            <w:pPr>
              <w:spacing w:after="0"/>
              <w:rPr>
                <w:rFonts w:ascii="Arial" w:hAnsi="Arial" w:cs="Arial"/>
                <w:sz w:val="24"/>
              </w:rPr>
            </w:pPr>
            <w:r w:rsidRPr="009615F0">
              <w:rPr>
                <w:rFonts w:ascii="Arial" w:hAnsi="Arial" w:cs="Arial"/>
                <w:sz w:val="24"/>
              </w:rPr>
              <w:t>Roddy Henry -  Newbattle Abbey College</w:t>
            </w:r>
          </w:p>
          <w:p w:rsidR="009615F0" w:rsidRPr="000D0852" w:rsidRDefault="009615F0" w:rsidP="00B31140">
            <w:pPr>
              <w:spacing w:after="0"/>
              <w:rPr>
                <w:rFonts w:ascii="Arial" w:hAnsi="Arial" w:cs="Arial"/>
                <w:sz w:val="24"/>
              </w:rPr>
            </w:pPr>
            <w:r w:rsidRPr="009615F0">
              <w:rPr>
                <w:rFonts w:ascii="Arial" w:hAnsi="Arial" w:cs="Arial"/>
                <w:sz w:val="24"/>
              </w:rPr>
              <w:t>Val de Souza – Chair of IJB</w:t>
            </w:r>
          </w:p>
        </w:tc>
      </w:tr>
    </w:tbl>
    <w:p w:rsidR="00D25CEC" w:rsidRDefault="00D25CEC" w:rsidP="00EF613C">
      <w:pPr>
        <w:spacing w:after="0" w:line="240" w:lineRule="auto"/>
        <w:jc w:val="center"/>
        <w:rPr>
          <w:rFonts w:ascii="Arial" w:hAnsi="Arial" w:cs="Arial"/>
          <w:b/>
          <w:sz w:val="24"/>
          <w:szCs w:val="24"/>
        </w:rPr>
      </w:pPr>
    </w:p>
    <w:p w:rsidR="00D25CEC" w:rsidRDefault="00D25CEC" w:rsidP="00EF613C">
      <w:pPr>
        <w:spacing w:after="0" w:line="240" w:lineRule="auto"/>
        <w:jc w:val="center"/>
        <w:rPr>
          <w:rFonts w:ascii="Arial" w:hAnsi="Arial" w:cs="Arial"/>
          <w:b/>
          <w:sz w:val="24"/>
          <w:szCs w:val="24"/>
        </w:rPr>
      </w:pPr>
    </w:p>
    <w:p w:rsidR="00497707" w:rsidRDefault="00497707" w:rsidP="00EF613C">
      <w:pPr>
        <w:spacing w:after="0" w:line="240" w:lineRule="auto"/>
        <w:jc w:val="center"/>
        <w:rPr>
          <w:rFonts w:ascii="Arial" w:hAnsi="Arial" w:cs="Arial"/>
          <w:b/>
          <w:sz w:val="24"/>
          <w:szCs w:val="24"/>
        </w:rPr>
      </w:pPr>
    </w:p>
    <w:p w:rsidR="00497707" w:rsidRDefault="00497707" w:rsidP="00EF613C">
      <w:pPr>
        <w:spacing w:after="0" w:line="240" w:lineRule="auto"/>
        <w:jc w:val="center"/>
        <w:rPr>
          <w:rFonts w:ascii="Arial" w:hAnsi="Arial" w:cs="Arial"/>
          <w:b/>
          <w:sz w:val="24"/>
          <w:szCs w:val="24"/>
        </w:rPr>
      </w:pPr>
    </w:p>
    <w:p w:rsidR="00EF613C" w:rsidRPr="00C34BB0" w:rsidRDefault="00EF613C" w:rsidP="00EF613C">
      <w:pPr>
        <w:spacing w:after="0" w:line="240" w:lineRule="auto"/>
        <w:jc w:val="center"/>
        <w:rPr>
          <w:rFonts w:ascii="Arial" w:hAnsi="Arial" w:cs="Arial"/>
          <w:b/>
          <w:sz w:val="24"/>
          <w:szCs w:val="24"/>
        </w:rPr>
      </w:pPr>
    </w:p>
    <w:tbl>
      <w:tblPr>
        <w:tblStyle w:val="TableGrid"/>
        <w:tblW w:w="0" w:type="auto"/>
        <w:tblLook w:val="04A0" w:firstRow="1" w:lastRow="0" w:firstColumn="1" w:lastColumn="0" w:noHBand="0" w:noVBand="1"/>
      </w:tblPr>
      <w:tblGrid>
        <w:gridCol w:w="2386"/>
        <w:gridCol w:w="5200"/>
        <w:gridCol w:w="1430"/>
      </w:tblGrid>
      <w:tr w:rsidR="009615F0" w:rsidRPr="00F65668" w:rsidTr="009615F0">
        <w:tc>
          <w:tcPr>
            <w:tcW w:w="2405" w:type="dxa"/>
          </w:tcPr>
          <w:p w:rsidR="009615F0" w:rsidRPr="00F65668" w:rsidRDefault="009615F0" w:rsidP="00F65668">
            <w:pPr>
              <w:spacing w:after="160" w:line="259" w:lineRule="auto"/>
              <w:ind w:left="720"/>
              <w:contextualSpacing/>
              <w:rPr>
                <w:rFonts w:ascii="Arial" w:eastAsiaTheme="minorHAnsi" w:hAnsi="Arial" w:cs="Arial"/>
                <w:b/>
                <w:sz w:val="24"/>
                <w:szCs w:val="24"/>
              </w:rPr>
            </w:pPr>
            <w:r w:rsidRPr="00F65668">
              <w:rPr>
                <w:rFonts w:ascii="Arial" w:eastAsiaTheme="minorHAnsi" w:hAnsi="Arial" w:cs="Arial"/>
                <w:b/>
                <w:sz w:val="24"/>
                <w:szCs w:val="24"/>
              </w:rPr>
              <w:lastRenderedPageBreak/>
              <w:t>Agenda Item</w:t>
            </w:r>
          </w:p>
        </w:tc>
        <w:tc>
          <w:tcPr>
            <w:tcW w:w="5514" w:type="dxa"/>
          </w:tcPr>
          <w:p w:rsidR="009615F0" w:rsidRPr="00F65668" w:rsidRDefault="009615F0" w:rsidP="00F65668">
            <w:pPr>
              <w:spacing w:after="160" w:line="259" w:lineRule="auto"/>
              <w:rPr>
                <w:rFonts w:ascii="Arial" w:eastAsiaTheme="minorHAnsi" w:hAnsi="Arial" w:cs="Arial"/>
                <w:b/>
                <w:sz w:val="24"/>
                <w:szCs w:val="24"/>
              </w:rPr>
            </w:pPr>
            <w:r>
              <w:rPr>
                <w:rFonts w:ascii="Arial" w:eastAsiaTheme="minorHAnsi" w:hAnsi="Arial" w:cs="Arial"/>
                <w:b/>
                <w:sz w:val="24"/>
                <w:szCs w:val="24"/>
              </w:rPr>
              <w:t>Minutes</w:t>
            </w:r>
          </w:p>
        </w:tc>
        <w:tc>
          <w:tcPr>
            <w:tcW w:w="0" w:type="auto"/>
          </w:tcPr>
          <w:p w:rsidR="009615F0" w:rsidRDefault="009615F0" w:rsidP="00F65668">
            <w:pPr>
              <w:spacing w:after="160" w:line="259" w:lineRule="auto"/>
              <w:rPr>
                <w:rFonts w:ascii="Arial" w:eastAsiaTheme="minorHAnsi" w:hAnsi="Arial" w:cs="Arial"/>
                <w:b/>
                <w:sz w:val="24"/>
                <w:szCs w:val="24"/>
              </w:rPr>
            </w:pPr>
            <w:r>
              <w:rPr>
                <w:rFonts w:ascii="Arial" w:eastAsiaTheme="minorHAnsi" w:hAnsi="Arial" w:cs="Arial"/>
                <w:b/>
                <w:sz w:val="24"/>
                <w:szCs w:val="24"/>
              </w:rPr>
              <w:t>Actions</w:t>
            </w:r>
          </w:p>
        </w:tc>
      </w:tr>
      <w:tr w:rsidR="009615F0" w:rsidRPr="00F65668" w:rsidTr="009615F0">
        <w:tc>
          <w:tcPr>
            <w:tcW w:w="2405" w:type="dxa"/>
          </w:tcPr>
          <w:p w:rsidR="009615F0" w:rsidRPr="00F65668" w:rsidRDefault="009615F0" w:rsidP="00CD61CA">
            <w:pPr>
              <w:numPr>
                <w:ilvl w:val="0"/>
                <w:numId w:val="5"/>
              </w:numPr>
              <w:spacing w:after="0" w:line="240" w:lineRule="auto"/>
              <w:contextualSpacing/>
              <w:rPr>
                <w:rFonts w:ascii="Arial" w:eastAsia="Times New Roman" w:hAnsi="Arial" w:cs="Arial"/>
                <w:sz w:val="24"/>
                <w:szCs w:val="24"/>
              </w:rPr>
            </w:pPr>
            <w:r w:rsidRPr="00F65668">
              <w:rPr>
                <w:rFonts w:ascii="Arial" w:eastAsia="Times New Roman" w:hAnsi="Arial" w:cs="Arial"/>
                <w:sz w:val="24"/>
                <w:szCs w:val="24"/>
              </w:rPr>
              <w:t>Approval of Minutes</w:t>
            </w:r>
          </w:p>
          <w:p w:rsidR="009615F0" w:rsidRPr="00F65668" w:rsidRDefault="009615F0" w:rsidP="00F54CBA">
            <w:pPr>
              <w:numPr>
                <w:ilvl w:val="0"/>
                <w:numId w:val="5"/>
              </w:numPr>
              <w:spacing w:after="0" w:line="240" w:lineRule="auto"/>
              <w:contextualSpacing/>
              <w:rPr>
                <w:rFonts w:ascii="Arial" w:eastAsia="Times New Roman" w:hAnsi="Arial" w:cs="Arial"/>
                <w:sz w:val="24"/>
                <w:szCs w:val="24"/>
              </w:rPr>
            </w:pPr>
            <w:r w:rsidRPr="00F65668">
              <w:rPr>
                <w:rFonts w:ascii="Arial" w:eastAsiaTheme="minorHAnsi" w:hAnsi="Arial" w:cs="Arial"/>
                <w:sz w:val="24"/>
                <w:szCs w:val="24"/>
              </w:rPr>
              <w:t xml:space="preserve">Matters Arising </w:t>
            </w:r>
            <w:r>
              <w:rPr>
                <w:rFonts w:ascii="Arial" w:eastAsiaTheme="minorHAnsi" w:hAnsi="Arial" w:cs="Arial"/>
                <w:sz w:val="24"/>
                <w:szCs w:val="24"/>
              </w:rPr>
              <w:t>8</w:t>
            </w:r>
            <w:r w:rsidRPr="00F54CBA">
              <w:rPr>
                <w:rFonts w:ascii="Arial" w:eastAsiaTheme="minorHAnsi" w:hAnsi="Arial" w:cs="Arial"/>
                <w:sz w:val="24"/>
                <w:szCs w:val="24"/>
                <w:vertAlign w:val="superscript"/>
              </w:rPr>
              <w:t>th</w:t>
            </w:r>
            <w:r>
              <w:rPr>
                <w:rFonts w:ascii="Arial" w:eastAsiaTheme="minorHAnsi" w:hAnsi="Arial" w:cs="Arial"/>
                <w:sz w:val="24"/>
                <w:szCs w:val="24"/>
              </w:rPr>
              <w:t xml:space="preserve"> September 2022</w:t>
            </w:r>
          </w:p>
        </w:tc>
        <w:tc>
          <w:tcPr>
            <w:tcW w:w="5514" w:type="dxa"/>
          </w:tcPr>
          <w:p w:rsidR="00024253" w:rsidRDefault="00024253" w:rsidP="00CD61CA">
            <w:pPr>
              <w:spacing w:after="160" w:line="259" w:lineRule="auto"/>
              <w:rPr>
                <w:rFonts w:ascii="Arial" w:eastAsiaTheme="minorHAnsi" w:hAnsi="Arial" w:cs="Arial"/>
                <w:sz w:val="24"/>
                <w:szCs w:val="24"/>
              </w:rPr>
            </w:pPr>
            <w:r>
              <w:rPr>
                <w:rFonts w:ascii="Arial" w:eastAsiaTheme="minorHAnsi" w:hAnsi="Arial" w:cs="Arial"/>
                <w:sz w:val="24"/>
                <w:szCs w:val="24"/>
              </w:rPr>
              <w:t xml:space="preserve">Minutes were approved </w:t>
            </w:r>
          </w:p>
          <w:p w:rsidR="009615F0" w:rsidRPr="00F65668" w:rsidRDefault="009615F0" w:rsidP="00CD61CA">
            <w:pPr>
              <w:spacing w:after="160" w:line="259" w:lineRule="auto"/>
              <w:rPr>
                <w:rFonts w:ascii="Arial" w:eastAsiaTheme="minorHAnsi" w:hAnsi="Arial" w:cs="Arial"/>
                <w:sz w:val="24"/>
                <w:szCs w:val="24"/>
              </w:rPr>
            </w:pPr>
            <w:r>
              <w:rPr>
                <w:rFonts w:ascii="Arial" w:eastAsiaTheme="minorHAnsi" w:hAnsi="Arial" w:cs="Arial"/>
                <w:sz w:val="24"/>
                <w:szCs w:val="24"/>
              </w:rPr>
              <w:t>No actions</w:t>
            </w:r>
          </w:p>
        </w:tc>
        <w:tc>
          <w:tcPr>
            <w:tcW w:w="0" w:type="auto"/>
          </w:tcPr>
          <w:p w:rsidR="009615F0" w:rsidRDefault="009615F0" w:rsidP="00CD61CA">
            <w:pPr>
              <w:spacing w:after="160" w:line="259" w:lineRule="auto"/>
              <w:rPr>
                <w:rFonts w:ascii="Arial" w:eastAsiaTheme="minorHAnsi" w:hAnsi="Arial" w:cs="Arial"/>
                <w:sz w:val="24"/>
                <w:szCs w:val="24"/>
              </w:rPr>
            </w:pPr>
          </w:p>
        </w:tc>
      </w:tr>
      <w:tr w:rsidR="009615F0" w:rsidRPr="00F65668" w:rsidTr="009615F0">
        <w:tc>
          <w:tcPr>
            <w:tcW w:w="2405" w:type="dxa"/>
          </w:tcPr>
          <w:p w:rsidR="009615F0" w:rsidRPr="00F65668" w:rsidRDefault="009615F0" w:rsidP="00CD61CA">
            <w:pPr>
              <w:numPr>
                <w:ilvl w:val="0"/>
                <w:numId w:val="5"/>
              </w:numPr>
              <w:spacing w:after="0" w:line="240" w:lineRule="auto"/>
              <w:contextualSpacing/>
              <w:rPr>
                <w:rFonts w:ascii="Arial" w:eastAsia="Times New Roman" w:hAnsi="Arial" w:cs="Arial"/>
                <w:sz w:val="24"/>
                <w:szCs w:val="24"/>
              </w:rPr>
            </w:pPr>
            <w:r w:rsidRPr="00F65668">
              <w:rPr>
                <w:rFonts w:ascii="Arial" w:eastAsiaTheme="minorHAnsi" w:hAnsi="Arial" w:cs="Arial"/>
                <w:sz w:val="24"/>
                <w:szCs w:val="24"/>
              </w:rPr>
              <w:t>Action Log</w:t>
            </w:r>
          </w:p>
        </w:tc>
        <w:tc>
          <w:tcPr>
            <w:tcW w:w="5514" w:type="dxa"/>
          </w:tcPr>
          <w:p w:rsidR="009615F0" w:rsidRPr="00F65668" w:rsidRDefault="009615F0" w:rsidP="009615F0">
            <w:pPr>
              <w:spacing w:after="160" w:line="259" w:lineRule="auto"/>
              <w:rPr>
                <w:rFonts w:ascii="Arial" w:eastAsiaTheme="minorHAnsi" w:hAnsi="Arial" w:cs="Arial"/>
                <w:sz w:val="24"/>
                <w:szCs w:val="24"/>
              </w:rPr>
            </w:pPr>
          </w:p>
        </w:tc>
        <w:tc>
          <w:tcPr>
            <w:tcW w:w="0" w:type="auto"/>
          </w:tcPr>
          <w:p w:rsidR="009615F0" w:rsidRDefault="009615F0" w:rsidP="00CD61CA">
            <w:pPr>
              <w:spacing w:after="160" w:line="259" w:lineRule="auto"/>
              <w:rPr>
                <w:rFonts w:ascii="Arial" w:eastAsiaTheme="minorHAnsi" w:hAnsi="Arial" w:cs="Arial"/>
                <w:sz w:val="24"/>
                <w:szCs w:val="24"/>
              </w:rPr>
            </w:pPr>
            <w:r>
              <w:rPr>
                <w:rFonts w:ascii="Arial" w:eastAsiaTheme="minorHAnsi" w:hAnsi="Arial" w:cs="Arial"/>
                <w:sz w:val="24"/>
                <w:szCs w:val="24"/>
              </w:rPr>
              <w:t>Send profile to Community Councils - RS</w:t>
            </w:r>
          </w:p>
        </w:tc>
      </w:tr>
      <w:tr w:rsidR="009615F0" w:rsidRPr="00F65668" w:rsidTr="009615F0">
        <w:tc>
          <w:tcPr>
            <w:tcW w:w="2405" w:type="dxa"/>
          </w:tcPr>
          <w:p w:rsidR="009615F0" w:rsidRPr="00952FC6" w:rsidRDefault="009615F0" w:rsidP="00952FC6">
            <w:pPr>
              <w:pStyle w:val="ListParagraph"/>
              <w:numPr>
                <w:ilvl w:val="0"/>
                <w:numId w:val="5"/>
              </w:numPr>
              <w:spacing w:after="0" w:line="240" w:lineRule="auto"/>
              <w:rPr>
                <w:rFonts w:ascii="Arial" w:eastAsiaTheme="minorHAnsi" w:hAnsi="Arial" w:cs="Arial"/>
                <w:sz w:val="24"/>
                <w:szCs w:val="24"/>
              </w:rPr>
            </w:pPr>
            <w:r>
              <w:rPr>
                <w:rFonts w:ascii="Arial" w:eastAsiaTheme="minorHAnsi" w:hAnsi="Arial" w:cs="Arial"/>
                <w:sz w:val="24"/>
                <w:szCs w:val="24"/>
              </w:rPr>
              <w:t>Edinburgh College Offer</w:t>
            </w:r>
          </w:p>
        </w:tc>
        <w:tc>
          <w:tcPr>
            <w:tcW w:w="5514" w:type="dxa"/>
          </w:tcPr>
          <w:p w:rsidR="00C32390" w:rsidRDefault="009615F0" w:rsidP="00C32390">
            <w:pPr>
              <w:spacing w:after="160" w:line="259" w:lineRule="auto"/>
              <w:rPr>
                <w:rFonts w:ascii="Arial" w:eastAsiaTheme="minorHAnsi" w:hAnsi="Arial" w:cs="Arial"/>
                <w:sz w:val="24"/>
                <w:szCs w:val="24"/>
              </w:rPr>
            </w:pPr>
            <w:r w:rsidRPr="00C32390">
              <w:rPr>
                <w:rFonts w:ascii="Arial" w:eastAsiaTheme="minorHAnsi" w:hAnsi="Arial" w:cs="Arial"/>
                <w:sz w:val="24"/>
                <w:szCs w:val="24"/>
              </w:rPr>
              <w:t>Mike Jeffery gave presentatio</w:t>
            </w:r>
            <w:r w:rsidR="00C32390">
              <w:rPr>
                <w:rFonts w:ascii="Arial" w:eastAsiaTheme="minorHAnsi" w:hAnsi="Arial" w:cs="Arial"/>
                <w:sz w:val="24"/>
                <w:szCs w:val="24"/>
              </w:rPr>
              <w:t xml:space="preserve">n on Edinburgh College key statistics from the past year. </w:t>
            </w:r>
          </w:p>
          <w:p w:rsidR="009615F0" w:rsidRPr="00C32390" w:rsidRDefault="00C32390" w:rsidP="00C32390">
            <w:pPr>
              <w:spacing w:after="160" w:line="259" w:lineRule="auto"/>
              <w:rPr>
                <w:rFonts w:ascii="Arial" w:eastAsiaTheme="minorHAnsi" w:hAnsi="Arial" w:cs="Arial"/>
                <w:sz w:val="24"/>
                <w:szCs w:val="24"/>
              </w:rPr>
            </w:pPr>
            <w:r>
              <w:rPr>
                <w:rFonts w:ascii="Arial" w:eastAsiaTheme="minorHAnsi" w:hAnsi="Arial" w:cs="Arial"/>
                <w:sz w:val="24"/>
                <w:szCs w:val="24"/>
              </w:rPr>
              <w:t xml:space="preserve">Currently </w:t>
            </w:r>
            <w:r w:rsidR="009615F0" w:rsidRPr="00C32390">
              <w:rPr>
                <w:rFonts w:ascii="Arial" w:eastAsiaTheme="minorHAnsi" w:hAnsi="Arial" w:cs="Arial"/>
                <w:sz w:val="24"/>
                <w:szCs w:val="24"/>
              </w:rPr>
              <w:t xml:space="preserve">4300 students </w:t>
            </w:r>
            <w:r>
              <w:rPr>
                <w:rFonts w:ascii="Arial" w:eastAsiaTheme="minorHAnsi" w:hAnsi="Arial" w:cs="Arial"/>
                <w:sz w:val="24"/>
                <w:szCs w:val="24"/>
              </w:rPr>
              <w:t xml:space="preserve">are </w:t>
            </w:r>
            <w:r w:rsidR="009615F0" w:rsidRPr="00C32390">
              <w:rPr>
                <w:rFonts w:ascii="Arial" w:eastAsiaTheme="minorHAnsi" w:hAnsi="Arial" w:cs="Arial"/>
                <w:sz w:val="24"/>
                <w:szCs w:val="24"/>
              </w:rPr>
              <w:t>from Midlothian</w:t>
            </w:r>
            <w:r>
              <w:rPr>
                <w:rFonts w:ascii="Arial" w:eastAsiaTheme="minorHAnsi" w:hAnsi="Arial" w:cs="Arial"/>
                <w:sz w:val="24"/>
                <w:szCs w:val="24"/>
              </w:rPr>
              <w:t xml:space="preserve">, which is an increase of </w:t>
            </w:r>
            <w:r w:rsidR="009615F0" w:rsidRPr="00C32390">
              <w:rPr>
                <w:rFonts w:ascii="Arial" w:eastAsiaTheme="minorHAnsi" w:hAnsi="Arial" w:cs="Arial"/>
                <w:sz w:val="24"/>
                <w:szCs w:val="24"/>
              </w:rPr>
              <w:t xml:space="preserve">700 </w:t>
            </w:r>
            <w:r w:rsidRPr="00C32390">
              <w:rPr>
                <w:rFonts w:ascii="Arial" w:eastAsiaTheme="minorHAnsi" w:hAnsi="Arial" w:cs="Arial"/>
                <w:sz w:val="24"/>
                <w:szCs w:val="24"/>
              </w:rPr>
              <w:t>enrolments</w:t>
            </w:r>
            <w:r w:rsidR="009615F0" w:rsidRPr="00C32390">
              <w:rPr>
                <w:rFonts w:ascii="Arial" w:eastAsiaTheme="minorHAnsi" w:hAnsi="Arial" w:cs="Arial"/>
                <w:sz w:val="24"/>
                <w:szCs w:val="24"/>
              </w:rPr>
              <w:t xml:space="preserve"> this year</w:t>
            </w:r>
            <w:r>
              <w:rPr>
                <w:rFonts w:ascii="Arial" w:eastAsiaTheme="minorHAnsi" w:hAnsi="Arial" w:cs="Arial"/>
                <w:sz w:val="24"/>
                <w:szCs w:val="24"/>
              </w:rPr>
              <w:t xml:space="preserve">. </w:t>
            </w:r>
            <w:r w:rsidR="009615F0" w:rsidRPr="00C32390">
              <w:rPr>
                <w:rFonts w:ascii="Arial" w:eastAsiaTheme="minorHAnsi" w:hAnsi="Arial" w:cs="Arial"/>
                <w:sz w:val="24"/>
                <w:szCs w:val="24"/>
              </w:rPr>
              <w:t>Over</w:t>
            </w:r>
            <w:r>
              <w:rPr>
                <w:rFonts w:ascii="Arial" w:eastAsiaTheme="minorHAnsi" w:hAnsi="Arial" w:cs="Arial"/>
                <w:sz w:val="24"/>
                <w:szCs w:val="24"/>
              </w:rPr>
              <w:t xml:space="preserve"> the</w:t>
            </w:r>
            <w:r w:rsidR="009615F0" w:rsidRPr="00C32390">
              <w:rPr>
                <w:rFonts w:ascii="Arial" w:eastAsiaTheme="minorHAnsi" w:hAnsi="Arial" w:cs="Arial"/>
                <w:sz w:val="24"/>
                <w:szCs w:val="24"/>
              </w:rPr>
              <w:t xml:space="preserve"> 2 covid years </w:t>
            </w:r>
            <w:r>
              <w:rPr>
                <w:rFonts w:ascii="Arial" w:eastAsiaTheme="minorHAnsi" w:hAnsi="Arial" w:cs="Arial"/>
                <w:sz w:val="24"/>
                <w:szCs w:val="24"/>
              </w:rPr>
              <w:t>there has been a decrease in early withdrawals</w:t>
            </w:r>
            <w:r w:rsidR="009615F0" w:rsidRPr="00C32390">
              <w:rPr>
                <w:rFonts w:ascii="Arial" w:eastAsiaTheme="minorHAnsi" w:hAnsi="Arial" w:cs="Arial"/>
                <w:sz w:val="24"/>
                <w:szCs w:val="24"/>
              </w:rPr>
              <w:t xml:space="preserve"> for Midlothian students, down 5%, </w:t>
            </w:r>
            <w:r>
              <w:rPr>
                <w:rFonts w:ascii="Arial" w:eastAsiaTheme="minorHAnsi" w:hAnsi="Arial" w:cs="Arial"/>
                <w:sz w:val="24"/>
                <w:szCs w:val="24"/>
              </w:rPr>
              <w:t xml:space="preserve">which is </w:t>
            </w:r>
            <w:r w:rsidR="009615F0" w:rsidRPr="00C32390">
              <w:rPr>
                <w:rFonts w:ascii="Arial" w:eastAsiaTheme="minorHAnsi" w:hAnsi="Arial" w:cs="Arial"/>
                <w:sz w:val="24"/>
                <w:szCs w:val="24"/>
              </w:rPr>
              <w:t xml:space="preserve">one of the lowest in the </w:t>
            </w:r>
            <w:r w:rsidRPr="00C32390">
              <w:rPr>
                <w:rFonts w:ascii="Arial" w:eastAsiaTheme="minorHAnsi" w:hAnsi="Arial" w:cs="Arial"/>
                <w:sz w:val="24"/>
                <w:szCs w:val="24"/>
              </w:rPr>
              <w:t>Lothian’s</w:t>
            </w:r>
            <w:r>
              <w:rPr>
                <w:rFonts w:ascii="Arial" w:eastAsiaTheme="minorHAnsi" w:hAnsi="Arial" w:cs="Arial"/>
                <w:sz w:val="24"/>
                <w:szCs w:val="24"/>
              </w:rPr>
              <w:t xml:space="preserve">. </w:t>
            </w:r>
          </w:p>
          <w:p w:rsidR="009615F0" w:rsidRDefault="009615F0" w:rsidP="00C32390">
            <w:pPr>
              <w:spacing w:after="160" w:line="259" w:lineRule="auto"/>
              <w:rPr>
                <w:rFonts w:ascii="Arial" w:eastAsiaTheme="minorHAnsi" w:hAnsi="Arial" w:cs="Arial"/>
                <w:sz w:val="24"/>
                <w:szCs w:val="24"/>
              </w:rPr>
            </w:pPr>
            <w:r w:rsidRPr="00C32390">
              <w:rPr>
                <w:rFonts w:ascii="Arial" w:eastAsiaTheme="minorHAnsi" w:hAnsi="Arial" w:cs="Arial"/>
                <w:sz w:val="24"/>
                <w:szCs w:val="24"/>
              </w:rPr>
              <w:t>Increase in Midlothian students completing successfully</w:t>
            </w:r>
            <w:r w:rsidR="00C32390">
              <w:rPr>
                <w:rFonts w:ascii="Arial" w:eastAsiaTheme="minorHAnsi" w:hAnsi="Arial" w:cs="Arial"/>
                <w:sz w:val="24"/>
                <w:szCs w:val="24"/>
              </w:rPr>
              <w:t xml:space="preserve"> and progressing onto next level courses. </w:t>
            </w:r>
          </w:p>
          <w:p w:rsidR="00C32390" w:rsidRDefault="00C32390" w:rsidP="00C32390">
            <w:pPr>
              <w:spacing w:after="160" w:line="259" w:lineRule="auto"/>
              <w:rPr>
                <w:rFonts w:ascii="Arial" w:eastAsiaTheme="minorHAnsi" w:hAnsi="Arial" w:cs="Arial"/>
                <w:sz w:val="24"/>
                <w:szCs w:val="24"/>
              </w:rPr>
            </w:pPr>
            <w:r>
              <w:rPr>
                <w:rFonts w:ascii="Arial" w:eastAsiaTheme="minorHAnsi" w:hAnsi="Arial" w:cs="Arial"/>
                <w:sz w:val="24"/>
                <w:szCs w:val="24"/>
              </w:rPr>
              <w:t xml:space="preserve">Further information on where the 4300 Midlothian students are attending, areas of focus, and what outreach are they engaged in </w:t>
            </w:r>
            <w:r w:rsidR="005E5555">
              <w:rPr>
                <w:rFonts w:ascii="Arial" w:eastAsiaTheme="minorHAnsi" w:hAnsi="Arial" w:cs="Arial"/>
                <w:sz w:val="24"/>
                <w:szCs w:val="24"/>
              </w:rPr>
              <w:t>will be shared with partners.</w:t>
            </w:r>
          </w:p>
          <w:p w:rsidR="009615F0" w:rsidRPr="005E5555" w:rsidRDefault="005E5555" w:rsidP="005E5555">
            <w:pPr>
              <w:spacing w:after="160" w:line="259" w:lineRule="auto"/>
              <w:rPr>
                <w:rFonts w:ascii="Arial" w:eastAsiaTheme="minorHAnsi" w:hAnsi="Arial" w:cs="Arial"/>
                <w:sz w:val="24"/>
                <w:szCs w:val="24"/>
              </w:rPr>
            </w:pPr>
            <w:r>
              <w:rPr>
                <w:rFonts w:ascii="Arial" w:eastAsiaTheme="minorHAnsi" w:hAnsi="Arial" w:cs="Arial"/>
                <w:sz w:val="24"/>
                <w:szCs w:val="24"/>
              </w:rPr>
              <w:t xml:space="preserve">Updates on the flexible workforce access will be shared highlighting of those 10,000 students what businesses are located in Midlothian. </w:t>
            </w:r>
          </w:p>
        </w:tc>
        <w:tc>
          <w:tcPr>
            <w:tcW w:w="0" w:type="auto"/>
          </w:tcPr>
          <w:p w:rsidR="009615F0" w:rsidRPr="009615F0" w:rsidRDefault="00024253" w:rsidP="009615F0">
            <w:pPr>
              <w:spacing w:after="160" w:line="259" w:lineRule="auto"/>
              <w:rPr>
                <w:rFonts w:ascii="Arial" w:eastAsiaTheme="minorHAnsi" w:hAnsi="Arial" w:cs="Arial"/>
                <w:sz w:val="24"/>
                <w:szCs w:val="24"/>
              </w:rPr>
            </w:pPr>
            <w:r>
              <w:rPr>
                <w:rFonts w:ascii="Arial" w:eastAsiaTheme="minorHAnsi" w:hAnsi="Arial" w:cs="Arial"/>
                <w:sz w:val="24"/>
                <w:szCs w:val="24"/>
              </w:rPr>
              <w:t>F</w:t>
            </w:r>
            <w:r w:rsidR="009615F0" w:rsidRPr="009615F0">
              <w:rPr>
                <w:rFonts w:ascii="Arial" w:eastAsiaTheme="minorHAnsi" w:hAnsi="Arial" w:cs="Arial"/>
                <w:sz w:val="24"/>
                <w:szCs w:val="24"/>
              </w:rPr>
              <w:t>urther data on Midlothian students and businesses will be circulated</w:t>
            </w:r>
            <w:r>
              <w:rPr>
                <w:rFonts w:ascii="Arial" w:eastAsiaTheme="minorHAnsi" w:hAnsi="Arial" w:cs="Arial"/>
                <w:sz w:val="24"/>
                <w:szCs w:val="24"/>
              </w:rPr>
              <w:t xml:space="preserve"> to partners</w:t>
            </w:r>
          </w:p>
        </w:tc>
      </w:tr>
      <w:tr w:rsidR="009615F0" w:rsidRPr="00F65668" w:rsidTr="009615F0">
        <w:tc>
          <w:tcPr>
            <w:tcW w:w="2405" w:type="dxa"/>
          </w:tcPr>
          <w:p w:rsidR="009615F0" w:rsidRDefault="009615F0" w:rsidP="00B00DB0">
            <w:pPr>
              <w:pStyle w:val="ListParagraph"/>
              <w:numPr>
                <w:ilvl w:val="0"/>
                <w:numId w:val="5"/>
              </w:numPr>
              <w:spacing w:after="0" w:line="240" w:lineRule="auto"/>
              <w:rPr>
                <w:rFonts w:ascii="Arial" w:eastAsiaTheme="minorHAnsi" w:hAnsi="Arial" w:cs="Arial"/>
                <w:sz w:val="24"/>
                <w:szCs w:val="24"/>
              </w:rPr>
            </w:pPr>
            <w:r w:rsidRPr="00B00DB0">
              <w:rPr>
                <w:rFonts w:ascii="Arial" w:eastAsiaTheme="minorHAnsi" w:hAnsi="Arial" w:cs="Arial"/>
                <w:sz w:val="24"/>
                <w:szCs w:val="24"/>
              </w:rPr>
              <w:t>National Discussion on Scottish Education</w:t>
            </w:r>
          </w:p>
        </w:tc>
        <w:tc>
          <w:tcPr>
            <w:tcW w:w="5514" w:type="dxa"/>
          </w:tcPr>
          <w:p w:rsidR="009615F0" w:rsidRPr="00497707" w:rsidRDefault="00497707" w:rsidP="00497707">
            <w:pPr>
              <w:spacing w:after="160" w:line="259" w:lineRule="auto"/>
              <w:rPr>
                <w:rFonts w:ascii="Arial" w:eastAsiaTheme="minorHAnsi" w:hAnsi="Arial" w:cs="Arial"/>
                <w:sz w:val="24"/>
                <w:szCs w:val="24"/>
              </w:rPr>
            </w:pPr>
            <w:r>
              <w:rPr>
                <w:rFonts w:ascii="Arial" w:eastAsiaTheme="minorHAnsi" w:hAnsi="Arial" w:cs="Arial"/>
                <w:sz w:val="24"/>
                <w:szCs w:val="24"/>
              </w:rPr>
              <w:t>The n</w:t>
            </w:r>
            <w:r w:rsidR="009615F0" w:rsidRPr="00497707">
              <w:rPr>
                <w:rFonts w:ascii="Arial" w:eastAsiaTheme="minorHAnsi" w:hAnsi="Arial" w:cs="Arial"/>
                <w:sz w:val="24"/>
                <w:szCs w:val="24"/>
              </w:rPr>
              <w:t xml:space="preserve">ew national discussion on Education has now been launched </w:t>
            </w:r>
            <w:r>
              <w:rPr>
                <w:rFonts w:ascii="Arial" w:eastAsiaTheme="minorHAnsi" w:hAnsi="Arial" w:cs="Arial"/>
                <w:sz w:val="24"/>
                <w:szCs w:val="24"/>
              </w:rPr>
              <w:t>and several f</w:t>
            </w:r>
            <w:r w:rsidR="009615F0" w:rsidRPr="00497707">
              <w:rPr>
                <w:rFonts w:ascii="Arial" w:eastAsiaTheme="minorHAnsi" w:hAnsi="Arial" w:cs="Arial"/>
                <w:sz w:val="24"/>
                <w:szCs w:val="24"/>
              </w:rPr>
              <w:t xml:space="preserve">ocus groups </w:t>
            </w:r>
            <w:r>
              <w:rPr>
                <w:rFonts w:ascii="Arial" w:eastAsiaTheme="minorHAnsi" w:hAnsi="Arial" w:cs="Arial"/>
                <w:sz w:val="24"/>
                <w:szCs w:val="24"/>
              </w:rPr>
              <w:t xml:space="preserve">have been </w:t>
            </w:r>
            <w:r w:rsidR="009615F0" w:rsidRPr="00497707">
              <w:rPr>
                <w:rFonts w:ascii="Arial" w:eastAsiaTheme="minorHAnsi" w:hAnsi="Arial" w:cs="Arial"/>
                <w:sz w:val="24"/>
                <w:szCs w:val="24"/>
              </w:rPr>
              <w:t>planned</w:t>
            </w:r>
            <w:r>
              <w:rPr>
                <w:rFonts w:ascii="Arial" w:eastAsiaTheme="minorHAnsi" w:hAnsi="Arial" w:cs="Arial"/>
                <w:sz w:val="24"/>
                <w:szCs w:val="24"/>
              </w:rPr>
              <w:t xml:space="preserve">. </w:t>
            </w:r>
          </w:p>
          <w:p w:rsidR="009615F0" w:rsidRPr="00497707" w:rsidRDefault="00497707" w:rsidP="00497707">
            <w:pPr>
              <w:spacing w:after="160" w:line="259" w:lineRule="auto"/>
              <w:rPr>
                <w:rFonts w:ascii="Arial" w:eastAsiaTheme="minorHAnsi" w:hAnsi="Arial" w:cs="Arial"/>
                <w:sz w:val="24"/>
                <w:szCs w:val="24"/>
              </w:rPr>
            </w:pPr>
            <w:r>
              <w:rPr>
                <w:rFonts w:ascii="Arial" w:eastAsiaTheme="minorHAnsi" w:hAnsi="Arial" w:cs="Arial"/>
                <w:sz w:val="24"/>
                <w:szCs w:val="24"/>
              </w:rPr>
              <w:t>There will be a s</w:t>
            </w:r>
            <w:r w:rsidR="009615F0" w:rsidRPr="00497707">
              <w:rPr>
                <w:rFonts w:ascii="Arial" w:eastAsiaTheme="minorHAnsi" w:hAnsi="Arial" w:cs="Arial"/>
                <w:sz w:val="24"/>
                <w:szCs w:val="24"/>
              </w:rPr>
              <w:t>eries of meeting</w:t>
            </w:r>
            <w:r>
              <w:rPr>
                <w:rFonts w:ascii="Arial" w:eastAsiaTheme="minorHAnsi" w:hAnsi="Arial" w:cs="Arial"/>
                <w:sz w:val="24"/>
                <w:szCs w:val="24"/>
              </w:rPr>
              <w:t>s</w:t>
            </w:r>
            <w:r w:rsidR="009615F0" w:rsidRPr="00497707">
              <w:rPr>
                <w:rFonts w:ascii="Arial" w:eastAsiaTheme="minorHAnsi" w:hAnsi="Arial" w:cs="Arial"/>
                <w:sz w:val="24"/>
                <w:szCs w:val="24"/>
              </w:rPr>
              <w:t xml:space="preserve"> with parent groups</w:t>
            </w:r>
            <w:r>
              <w:rPr>
                <w:rFonts w:ascii="Arial" w:eastAsiaTheme="minorHAnsi" w:hAnsi="Arial" w:cs="Arial"/>
                <w:sz w:val="24"/>
                <w:szCs w:val="24"/>
              </w:rPr>
              <w:t>,</w:t>
            </w:r>
            <w:r w:rsidR="009615F0" w:rsidRPr="00497707">
              <w:rPr>
                <w:rFonts w:ascii="Arial" w:eastAsiaTheme="minorHAnsi" w:hAnsi="Arial" w:cs="Arial"/>
                <w:sz w:val="24"/>
                <w:szCs w:val="24"/>
              </w:rPr>
              <w:t xml:space="preserve"> details of which can be sent out if any members wish to be included</w:t>
            </w:r>
            <w:r>
              <w:rPr>
                <w:rFonts w:ascii="Arial" w:eastAsiaTheme="minorHAnsi" w:hAnsi="Arial" w:cs="Arial"/>
                <w:sz w:val="24"/>
                <w:szCs w:val="24"/>
              </w:rPr>
              <w:t>.</w:t>
            </w:r>
            <w:r w:rsidR="009615F0" w:rsidRPr="00497707">
              <w:rPr>
                <w:rFonts w:ascii="Arial" w:eastAsiaTheme="minorHAnsi" w:hAnsi="Arial" w:cs="Arial"/>
                <w:sz w:val="24"/>
                <w:szCs w:val="24"/>
              </w:rPr>
              <w:t xml:space="preserve"> </w:t>
            </w:r>
          </w:p>
          <w:p w:rsidR="009615F0" w:rsidRPr="00497707" w:rsidRDefault="00497707" w:rsidP="00497707">
            <w:pPr>
              <w:spacing w:after="160" w:line="259" w:lineRule="auto"/>
              <w:rPr>
                <w:rFonts w:ascii="Arial" w:eastAsiaTheme="minorHAnsi" w:hAnsi="Arial" w:cs="Arial"/>
                <w:sz w:val="24"/>
                <w:szCs w:val="24"/>
              </w:rPr>
            </w:pPr>
            <w:r>
              <w:rPr>
                <w:rFonts w:ascii="Arial" w:eastAsiaTheme="minorHAnsi" w:hAnsi="Arial" w:cs="Arial"/>
                <w:sz w:val="24"/>
                <w:szCs w:val="24"/>
              </w:rPr>
              <w:t>This is an i</w:t>
            </w:r>
            <w:r w:rsidR="009615F0" w:rsidRPr="00497707">
              <w:rPr>
                <w:rFonts w:ascii="Arial" w:eastAsiaTheme="minorHAnsi" w:hAnsi="Arial" w:cs="Arial"/>
                <w:sz w:val="24"/>
                <w:szCs w:val="24"/>
              </w:rPr>
              <w:t xml:space="preserve">mportant discussion </w:t>
            </w:r>
            <w:r>
              <w:rPr>
                <w:rFonts w:ascii="Arial" w:eastAsiaTheme="minorHAnsi" w:hAnsi="Arial" w:cs="Arial"/>
                <w:sz w:val="24"/>
                <w:szCs w:val="24"/>
              </w:rPr>
              <w:t>on</w:t>
            </w:r>
            <w:r w:rsidR="009615F0" w:rsidRPr="00497707">
              <w:rPr>
                <w:rFonts w:ascii="Arial" w:eastAsiaTheme="minorHAnsi" w:hAnsi="Arial" w:cs="Arial"/>
                <w:sz w:val="24"/>
                <w:szCs w:val="24"/>
              </w:rPr>
              <w:t xml:space="preserve"> the future of our education system </w:t>
            </w:r>
            <w:r>
              <w:rPr>
                <w:rFonts w:ascii="Arial" w:eastAsiaTheme="minorHAnsi" w:hAnsi="Arial" w:cs="Arial"/>
                <w:sz w:val="24"/>
                <w:szCs w:val="24"/>
              </w:rPr>
              <w:t xml:space="preserve">and it is </w:t>
            </w:r>
            <w:r w:rsidR="009615F0" w:rsidRPr="00497707">
              <w:rPr>
                <w:rFonts w:ascii="Arial" w:eastAsiaTheme="minorHAnsi" w:hAnsi="Arial" w:cs="Arial"/>
                <w:sz w:val="24"/>
                <w:szCs w:val="24"/>
              </w:rPr>
              <w:t xml:space="preserve">important </w:t>
            </w:r>
            <w:r>
              <w:rPr>
                <w:rFonts w:ascii="Arial" w:eastAsiaTheme="minorHAnsi" w:hAnsi="Arial" w:cs="Arial"/>
                <w:sz w:val="24"/>
                <w:szCs w:val="24"/>
              </w:rPr>
              <w:t xml:space="preserve">that </w:t>
            </w:r>
            <w:r w:rsidR="009615F0" w:rsidRPr="00497707">
              <w:rPr>
                <w:rFonts w:ascii="Arial" w:eastAsiaTheme="minorHAnsi" w:hAnsi="Arial" w:cs="Arial"/>
                <w:sz w:val="24"/>
                <w:szCs w:val="24"/>
              </w:rPr>
              <w:t xml:space="preserve">all members of </w:t>
            </w:r>
            <w:r>
              <w:rPr>
                <w:rFonts w:ascii="Arial" w:eastAsiaTheme="minorHAnsi" w:hAnsi="Arial" w:cs="Arial"/>
                <w:sz w:val="24"/>
                <w:szCs w:val="24"/>
              </w:rPr>
              <w:t xml:space="preserve">our </w:t>
            </w:r>
            <w:r w:rsidR="009615F0" w:rsidRPr="00497707">
              <w:rPr>
                <w:rFonts w:ascii="Arial" w:eastAsiaTheme="minorHAnsi" w:hAnsi="Arial" w:cs="Arial"/>
                <w:sz w:val="24"/>
                <w:szCs w:val="24"/>
              </w:rPr>
              <w:t>community are included in response</w:t>
            </w:r>
            <w:r>
              <w:rPr>
                <w:rFonts w:ascii="Arial" w:eastAsiaTheme="minorHAnsi" w:hAnsi="Arial" w:cs="Arial"/>
                <w:sz w:val="24"/>
                <w:szCs w:val="24"/>
              </w:rPr>
              <w:t>.</w:t>
            </w:r>
          </w:p>
        </w:tc>
        <w:tc>
          <w:tcPr>
            <w:tcW w:w="0" w:type="auto"/>
          </w:tcPr>
          <w:p w:rsidR="009615F0" w:rsidRPr="00E30DEF" w:rsidRDefault="009615F0" w:rsidP="00E30DEF">
            <w:pPr>
              <w:spacing w:after="160" w:line="259" w:lineRule="auto"/>
              <w:rPr>
                <w:rFonts w:ascii="Arial" w:eastAsiaTheme="minorHAnsi" w:hAnsi="Arial" w:cs="Arial"/>
                <w:sz w:val="24"/>
                <w:szCs w:val="24"/>
              </w:rPr>
            </w:pPr>
          </w:p>
        </w:tc>
      </w:tr>
      <w:tr w:rsidR="009615F0" w:rsidRPr="00F65668" w:rsidTr="009615F0">
        <w:tc>
          <w:tcPr>
            <w:tcW w:w="2405" w:type="dxa"/>
          </w:tcPr>
          <w:p w:rsidR="009615F0" w:rsidRPr="00F65668" w:rsidRDefault="009615F0" w:rsidP="00CD61CA">
            <w:pPr>
              <w:numPr>
                <w:ilvl w:val="0"/>
                <w:numId w:val="5"/>
              </w:numPr>
              <w:spacing w:after="0" w:line="240" w:lineRule="auto"/>
              <w:contextualSpacing/>
              <w:rPr>
                <w:rFonts w:ascii="Arial" w:eastAsiaTheme="minorHAnsi" w:hAnsi="Arial" w:cs="Arial"/>
                <w:sz w:val="24"/>
                <w:szCs w:val="24"/>
              </w:rPr>
            </w:pPr>
            <w:r>
              <w:rPr>
                <w:rFonts w:ascii="Arial" w:eastAsiaTheme="minorHAnsi" w:hAnsi="Arial" w:cs="Arial"/>
                <w:sz w:val="24"/>
                <w:szCs w:val="24"/>
              </w:rPr>
              <w:lastRenderedPageBreak/>
              <w:t>Conference Update</w:t>
            </w:r>
          </w:p>
        </w:tc>
        <w:tc>
          <w:tcPr>
            <w:tcW w:w="5514" w:type="dxa"/>
          </w:tcPr>
          <w:p w:rsidR="009615F0" w:rsidRPr="00F65668" w:rsidRDefault="00497707" w:rsidP="005E5555">
            <w:pPr>
              <w:spacing w:after="160" w:line="259" w:lineRule="auto"/>
              <w:rPr>
                <w:rFonts w:ascii="Arial" w:eastAsiaTheme="minorHAnsi" w:hAnsi="Arial" w:cs="Arial"/>
                <w:sz w:val="24"/>
                <w:szCs w:val="24"/>
              </w:rPr>
            </w:pPr>
            <w:r>
              <w:rPr>
                <w:rFonts w:ascii="Arial" w:eastAsiaTheme="minorHAnsi" w:hAnsi="Arial" w:cs="Arial"/>
                <w:sz w:val="24"/>
                <w:szCs w:val="24"/>
              </w:rPr>
              <w:t xml:space="preserve">RS provided final update on the Community Planning Partnership Conference 2022. </w:t>
            </w:r>
            <w:r w:rsidR="005E5555">
              <w:rPr>
                <w:rFonts w:ascii="Arial" w:eastAsiaTheme="minorHAnsi" w:hAnsi="Arial" w:cs="Arial"/>
                <w:sz w:val="24"/>
                <w:szCs w:val="24"/>
              </w:rPr>
              <w:object w:dxaOrig="1508"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5pt;height:49pt" o:ole="">
                  <v:imagedata r:id="rId7" o:title=""/>
                </v:shape>
                <o:OLEObject Type="Embed" ProgID="PowerPoint.Show.12" ShapeID="_x0000_i1025" DrawAspect="Icon" ObjectID="_1731905859" r:id="rId8"/>
              </w:object>
            </w:r>
            <w:r w:rsidR="005E5555" w:rsidRPr="00F65668">
              <w:rPr>
                <w:rFonts w:ascii="Arial" w:eastAsiaTheme="minorHAnsi" w:hAnsi="Arial" w:cs="Arial"/>
                <w:sz w:val="24"/>
                <w:szCs w:val="24"/>
              </w:rPr>
              <w:t xml:space="preserve"> </w:t>
            </w:r>
          </w:p>
        </w:tc>
        <w:tc>
          <w:tcPr>
            <w:tcW w:w="0" w:type="auto"/>
          </w:tcPr>
          <w:p w:rsidR="009615F0" w:rsidRDefault="009615F0" w:rsidP="00CD61CA">
            <w:pPr>
              <w:spacing w:after="160" w:line="259" w:lineRule="auto"/>
              <w:rPr>
                <w:rFonts w:ascii="Arial" w:eastAsiaTheme="minorHAnsi" w:hAnsi="Arial" w:cs="Arial"/>
                <w:sz w:val="24"/>
                <w:szCs w:val="24"/>
              </w:rPr>
            </w:pPr>
          </w:p>
        </w:tc>
      </w:tr>
      <w:tr w:rsidR="009615F0" w:rsidRPr="00F65668" w:rsidTr="009615F0">
        <w:tc>
          <w:tcPr>
            <w:tcW w:w="2405" w:type="dxa"/>
          </w:tcPr>
          <w:p w:rsidR="009615F0" w:rsidRPr="00B53FA9" w:rsidRDefault="009615F0" w:rsidP="00B53FA9">
            <w:pPr>
              <w:numPr>
                <w:ilvl w:val="0"/>
                <w:numId w:val="5"/>
              </w:numPr>
              <w:spacing w:after="0" w:line="240" w:lineRule="auto"/>
              <w:contextualSpacing/>
              <w:rPr>
                <w:rFonts w:ascii="Arial" w:eastAsiaTheme="minorHAnsi" w:hAnsi="Arial" w:cs="Arial"/>
                <w:sz w:val="24"/>
                <w:szCs w:val="24"/>
              </w:rPr>
            </w:pPr>
            <w:r>
              <w:rPr>
                <w:rFonts w:ascii="Arial" w:eastAsiaTheme="minorHAnsi" w:hAnsi="Arial" w:cs="Arial"/>
                <w:sz w:val="24"/>
                <w:szCs w:val="24"/>
              </w:rPr>
              <w:t>Midlothian Cares Cost of Living Task Force Update</w:t>
            </w:r>
          </w:p>
        </w:tc>
        <w:tc>
          <w:tcPr>
            <w:tcW w:w="5514" w:type="dxa"/>
          </w:tcPr>
          <w:p w:rsidR="009615F0" w:rsidRDefault="00E30DEF" w:rsidP="00E30DEF">
            <w:pPr>
              <w:spacing w:after="160" w:line="259" w:lineRule="auto"/>
              <w:rPr>
                <w:rFonts w:ascii="Arial" w:eastAsiaTheme="minorHAnsi" w:hAnsi="Arial" w:cs="Arial"/>
                <w:sz w:val="24"/>
                <w:szCs w:val="24"/>
              </w:rPr>
            </w:pPr>
            <w:r>
              <w:rPr>
                <w:rFonts w:ascii="Arial" w:eastAsiaTheme="minorHAnsi" w:hAnsi="Arial" w:cs="Arial"/>
                <w:sz w:val="24"/>
                <w:szCs w:val="24"/>
              </w:rPr>
              <w:t xml:space="preserve">The Cost of Living Task Force was set up in August 2022 and meetings have taken place to plan out what support to bring those in crisis over the winter months. </w:t>
            </w:r>
          </w:p>
          <w:p w:rsidR="00E30DEF" w:rsidRDefault="00946159" w:rsidP="00E30DEF">
            <w:pPr>
              <w:spacing w:after="160" w:line="259" w:lineRule="auto"/>
              <w:rPr>
                <w:rFonts w:ascii="Arial" w:eastAsiaTheme="minorHAnsi" w:hAnsi="Arial" w:cs="Arial"/>
                <w:sz w:val="24"/>
                <w:szCs w:val="24"/>
              </w:rPr>
            </w:pPr>
            <w:r>
              <w:rPr>
                <w:rFonts w:ascii="Arial" w:eastAsiaTheme="minorHAnsi" w:hAnsi="Arial" w:cs="Arial"/>
                <w:sz w:val="24"/>
                <w:szCs w:val="24"/>
              </w:rPr>
              <w:t>A p</w:t>
            </w:r>
            <w:r w:rsidR="00E30DEF">
              <w:rPr>
                <w:rFonts w:ascii="Arial" w:eastAsiaTheme="minorHAnsi" w:hAnsi="Arial" w:cs="Arial"/>
                <w:sz w:val="24"/>
                <w:szCs w:val="24"/>
              </w:rPr>
              <w:t xml:space="preserve">aper was put forward to Council and a number of measures were agreed. </w:t>
            </w:r>
          </w:p>
          <w:p w:rsidR="00E30DEF" w:rsidRPr="00E30DEF" w:rsidRDefault="00946159" w:rsidP="00946159">
            <w:pPr>
              <w:spacing w:after="160" w:line="259" w:lineRule="auto"/>
              <w:rPr>
                <w:rFonts w:ascii="Arial" w:eastAsiaTheme="minorHAnsi" w:hAnsi="Arial" w:cs="Arial"/>
                <w:sz w:val="24"/>
                <w:szCs w:val="24"/>
              </w:rPr>
            </w:pPr>
            <w:r>
              <w:rPr>
                <w:rFonts w:ascii="Arial" w:eastAsiaTheme="minorHAnsi" w:hAnsi="Arial" w:cs="Arial"/>
                <w:sz w:val="24"/>
                <w:szCs w:val="24"/>
              </w:rPr>
              <w:t xml:space="preserve">The </w:t>
            </w:r>
            <w:r w:rsidR="00E30DEF">
              <w:rPr>
                <w:rFonts w:ascii="Arial" w:eastAsiaTheme="minorHAnsi" w:hAnsi="Arial" w:cs="Arial"/>
                <w:sz w:val="24"/>
                <w:szCs w:val="24"/>
              </w:rPr>
              <w:t xml:space="preserve">Task Force are interested to hear from partners and </w:t>
            </w:r>
            <w:r>
              <w:rPr>
                <w:rFonts w:ascii="Arial" w:eastAsiaTheme="minorHAnsi" w:hAnsi="Arial" w:cs="Arial"/>
                <w:sz w:val="24"/>
                <w:szCs w:val="24"/>
              </w:rPr>
              <w:t>organisations</w:t>
            </w:r>
            <w:r w:rsidR="00E30DEF">
              <w:rPr>
                <w:rFonts w:ascii="Arial" w:eastAsiaTheme="minorHAnsi" w:hAnsi="Arial" w:cs="Arial"/>
                <w:sz w:val="24"/>
                <w:szCs w:val="24"/>
              </w:rPr>
              <w:t xml:space="preserve"> on what support they are providing to those in crisis. </w:t>
            </w:r>
          </w:p>
        </w:tc>
        <w:tc>
          <w:tcPr>
            <w:tcW w:w="0" w:type="auto"/>
          </w:tcPr>
          <w:p w:rsidR="009615F0" w:rsidRPr="00C32390" w:rsidRDefault="009615F0" w:rsidP="00C32390">
            <w:pPr>
              <w:spacing w:after="160" w:line="259" w:lineRule="auto"/>
              <w:ind w:left="360"/>
              <w:rPr>
                <w:rFonts w:ascii="Arial" w:eastAsiaTheme="minorHAnsi" w:hAnsi="Arial" w:cs="Arial"/>
                <w:sz w:val="24"/>
                <w:szCs w:val="24"/>
              </w:rPr>
            </w:pPr>
          </w:p>
        </w:tc>
      </w:tr>
      <w:tr w:rsidR="009615F0" w:rsidRPr="00F65668" w:rsidTr="009615F0">
        <w:tc>
          <w:tcPr>
            <w:tcW w:w="2405" w:type="dxa"/>
          </w:tcPr>
          <w:p w:rsidR="009615F0" w:rsidRDefault="009615F0" w:rsidP="00B53FA9">
            <w:pPr>
              <w:pStyle w:val="ListParagraph"/>
              <w:numPr>
                <w:ilvl w:val="0"/>
                <w:numId w:val="5"/>
              </w:numPr>
              <w:spacing w:after="0" w:line="240" w:lineRule="auto"/>
              <w:rPr>
                <w:rFonts w:ascii="Arial" w:eastAsiaTheme="minorHAnsi" w:hAnsi="Arial" w:cs="Arial"/>
                <w:sz w:val="24"/>
                <w:szCs w:val="24"/>
              </w:rPr>
            </w:pPr>
            <w:r>
              <w:rPr>
                <w:rFonts w:ascii="Arial" w:eastAsiaTheme="minorHAnsi" w:hAnsi="Arial" w:cs="Arial"/>
                <w:sz w:val="24"/>
                <w:szCs w:val="24"/>
              </w:rPr>
              <w:t>City Deal</w:t>
            </w:r>
          </w:p>
        </w:tc>
        <w:tc>
          <w:tcPr>
            <w:tcW w:w="5514" w:type="dxa"/>
          </w:tcPr>
          <w:p w:rsidR="009615F0" w:rsidRPr="00E30DEF" w:rsidRDefault="009615F0" w:rsidP="00E30DEF">
            <w:pPr>
              <w:spacing w:after="160" w:line="259" w:lineRule="auto"/>
              <w:rPr>
                <w:rFonts w:ascii="Arial" w:eastAsiaTheme="minorHAnsi" w:hAnsi="Arial" w:cs="Arial"/>
                <w:sz w:val="24"/>
                <w:szCs w:val="24"/>
              </w:rPr>
            </w:pPr>
            <w:r w:rsidRPr="00E30DEF">
              <w:rPr>
                <w:rFonts w:ascii="Arial" w:eastAsiaTheme="minorHAnsi" w:hAnsi="Arial" w:cs="Arial"/>
                <w:sz w:val="24"/>
                <w:szCs w:val="24"/>
              </w:rPr>
              <w:t>Next</w:t>
            </w:r>
            <w:r w:rsidR="00E30DEF">
              <w:rPr>
                <w:rFonts w:ascii="Arial" w:eastAsiaTheme="minorHAnsi" w:hAnsi="Arial" w:cs="Arial"/>
                <w:sz w:val="24"/>
                <w:szCs w:val="24"/>
              </w:rPr>
              <w:t xml:space="preserve"> joint</w:t>
            </w:r>
            <w:r w:rsidRPr="00E30DEF">
              <w:rPr>
                <w:rFonts w:ascii="Arial" w:eastAsiaTheme="minorHAnsi" w:hAnsi="Arial" w:cs="Arial"/>
                <w:sz w:val="24"/>
                <w:szCs w:val="24"/>
              </w:rPr>
              <w:t xml:space="preserve"> committee </w:t>
            </w:r>
            <w:r w:rsidR="00E30DEF">
              <w:rPr>
                <w:rFonts w:ascii="Arial" w:eastAsiaTheme="minorHAnsi" w:hAnsi="Arial" w:cs="Arial"/>
                <w:sz w:val="24"/>
                <w:szCs w:val="24"/>
              </w:rPr>
              <w:t xml:space="preserve">is on </w:t>
            </w:r>
            <w:r w:rsidRPr="00E30DEF">
              <w:rPr>
                <w:rFonts w:ascii="Arial" w:eastAsiaTheme="minorHAnsi" w:hAnsi="Arial" w:cs="Arial"/>
                <w:sz w:val="24"/>
                <w:szCs w:val="24"/>
              </w:rPr>
              <w:t>2</w:t>
            </w:r>
            <w:r w:rsidRPr="00E30DEF">
              <w:rPr>
                <w:rFonts w:ascii="Arial" w:eastAsiaTheme="minorHAnsi" w:hAnsi="Arial" w:cs="Arial"/>
                <w:sz w:val="24"/>
                <w:szCs w:val="24"/>
                <w:vertAlign w:val="superscript"/>
              </w:rPr>
              <w:t>nd</w:t>
            </w:r>
            <w:r w:rsidRPr="00E30DEF">
              <w:rPr>
                <w:rFonts w:ascii="Arial" w:eastAsiaTheme="minorHAnsi" w:hAnsi="Arial" w:cs="Arial"/>
                <w:sz w:val="24"/>
                <w:szCs w:val="24"/>
              </w:rPr>
              <w:t xml:space="preserve"> December </w:t>
            </w:r>
            <w:r w:rsidR="00E30DEF">
              <w:rPr>
                <w:rFonts w:ascii="Arial" w:eastAsiaTheme="minorHAnsi" w:hAnsi="Arial" w:cs="Arial"/>
                <w:sz w:val="24"/>
                <w:szCs w:val="24"/>
              </w:rPr>
              <w:t xml:space="preserve">and </w:t>
            </w:r>
            <w:r w:rsidRPr="00E30DEF">
              <w:rPr>
                <w:rFonts w:ascii="Arial" w:eastAsiaTheme="minorHAnsi" w:hAnsi="Arial" w:cs="Arial"/>
                <w:sz w:val="24"/>
                <w:szCs w:val="24"/>
              </w:rPr>
              <w:t>details will be circulated</w:t>
            </w:r>
            <w:r w:rsidR="00E30DEF">
              <w:rPr>
                <w:rFonts w:ascii="Arial" w:eastAsiaTheme="minorHAnsi" w:hAnsi="Arial" w:cs="Arial"/>
                <w:sz w:val="24"/>
                <w:szCs w:val="24"/>
              </w:rPr>
              <w:t xml:space="preserve">. Five presentations are due to be given, one by Transport Scotland on the Sheriffhall. </w:t>
            </w:r>
            <w:r w:rsidRPr="00E30DEF">
              <w:rPr>
                <w:rFonts w:ascii="Arial" w:eastAsiaTheme="minorHAnsi" w:hAnsi="Arial" w:cs="Arial"/>
                <w:sz w:val="24"/>
                <w:szCs w:val="24"/>
              </w:rPr>
              <w:t xml:space="preserve"> </w:t>
            </w:r>
          </w:p>
          <w:p w:rsidR="009615F0" w:rsidRPr="00E30DEF" w:rsidRDefault="00946159" w:rsidP="00946159">
            <w:pPr>
              <w:spacing w:after="160" w:line="259" w:lineRule="auto"/>
              <w:rPr>
                <w:rFonts w:ascii="Arial" w:eastAsiaTheme="minorHAnsi" w:hAnsi="Arial" w:cs="Arial"/>
                <w:sz w:val="24"/>
                <w:szCs w:val="24"/>
              </w:rPr>
            </w:pPr>
            <w:r>
              <w:rPr>
                <w:rFonts w:ascii="Arial" w:eastAsiaTheme="minorHAnsi" w:hAnsi="Arial" w:cs="Arial"/>
                <w:sz w:val="24"/>
                <w:szCs w:val="24"/>
              </w:rPr>
              <w:t>This will be the l</w:t>
            </w:r>
            <w:r w:rsidR="009615F0" w:rsidRPr="00E30DEF">
              <w:rPr>
                <w:rFonts w:ascii="Arial" w:eastAsiaTheme="minorHAnsi" w:hAnsi="Arial" w:cs="Arial"/>
                <w:sz w:val="24"/>
                <w:szCs w:val="24"/>
              </w:rPr>
              <w:t>ast</w:t>
            </w:r>
            <w:r w:rsidR="00E30DEF">
              <w:rPr>
                <w:rFonts w:ascii="Arial" w:eastAsiaTheme="minorHAnsi" w:hAnsi="Arial" w:cs="Arial"/>
                <w:sz w:val="24"/>
                <w:szCs w:val="24"/>
              </w:rPr>
              <w:t xml:space="preserve"> joint committee meeting</w:t>
            </w:r>
            <w:r w:rsidR="009615F0" w:rsidRPr="00E30DEF">
              <w:rPr>
                <w:rFonts w:ascii="Arial" w:eastAsiaTheme="minorHAnsi" w:hAnsi="Arial" w:cs="Arial"/>
                <w:sz w:val="24"/>
                <w:szCs w:val="24"/>
              </w:rPr>
              <w:t xml:space="preserve"> Midlothian will chair and</w:t>
            </w:r>
            <w:r w:rsidR="00E30DEF">
              <w:rPr>
                <w:rFonts w:ascii="Arial" w:eastAsiaTheme="minorHAnsi" w:hAnsi="Arial" w:cs="Arial"/>
                <w:sz w:val="24"/>
                <w:szCs w:val="24"/>
              </w:rPr>
              <w:t xml:space="preserve"> from January 2023 </w:t>
            </w:r>
            <w:r>
              <w:rPr>
                <w:rFonts w:ascii="Arial" w:eastAsiaTheme="minorHAnsi" w:hAnsi="Arial" w:cs="Arial"/>
                <w:sz w:val="24"/>
                <w:szCs w:val="24"/>
              </w:rPr>
              <w:t xml:space="preserve">it will move to </w:t>
            </w:r>
            <w:r w:rsidR="00E30DEF">
              <w:rPr>
                <w:rFonts w:ascii="Arial" w:eastAsiaTheme="minorHAnsi" w:hAnsi="Arial" w:cs="Arial"/>
                <w:sz w:val="24"/>
                <w:szCs w:val="24"/>
              </w:rPr>
              <w:t>the</w:t>
            </w:r>
            <w:r w:rsidR="009615F0" w:rsidRPr="00E30DEF">
              <w:rPr>
                <w:rFonts w:ascii="Arial" w:eastAsiaTheme="minorHAnsi" w:hAnsi="Arial" w:cs="Arial"/>
                <w:sz w:val="24"/>
                <w:szCs w:val="24"/>
              </w:rPr>
              <w:t xml:space="preserve"> Scottish Boarders</w:t>
            </w:r>
            <w:r w:rsidR="00E30DEF">
              <w:rPr>
                <w:rFonts w:ascii="Arial" w:eastAsiaTheme="minorHAnsi" w:hAnsi="Arial" w:cs="Arial"/>
                <w:sz w:val="24"/>
                <w:szCs w:val="24"/>
              </w:rPr>
              <w:t xml:space="preserve"> Council. </w:t>
            </w:r>
          </w:p>
        </w:tc>
        <w:tc>
          <w:tcPr>
            <w:tcW w:w="0" w:type="auto"/>
          </w:tcPr>
          <w:p w:rsidR="009615F0" w:rsidRPr="00C32390" w:rsidRDefault="009615F0" w:rsidP="00C32390">
            <w:pPr>
              <w:spacing w:after="160" w:line="259" w:lineRule="auto"/>
              <w:ind w:left="360"/>
              <w:rPr>
                <w:rFonts w:ascii="Arial" w:eastAsiaTheme="minorHAnsi" w:hAnsi="Arial" w:cs="Arial"/>
                <w:sz w:val="24"/>
                <w:szCs w:val="24"/>
              </w:rPr>
            </w:pPr>
          </w:p>
        </w:tc>
      </w:tr>
      <w:tr w:rsidR="009615F0" w:rsidRPr="00F65668" w:rsidTr="009615F0">
        <w:tc>
          <w:tcPr>
            <w:tcW w:w="2405" w:type="dxa"/>
          </w:tcPr>
          <w:p w:rsidR="009615F0" w:rsidRDefault="009615F0" w:rsidP="00B53FA9">
            <w:pPr>
              <w:numPr>
                <w:ilvl w:val="0"/>
                <w:numId w:val="5"/>
              </w:numPr>
              <w:spacing w:after="0" w:line="240" w:lineRule="auto"/>
              <w:contextualSpacing/>
              <w:rPr>
                <w:rFonts w:ascii="Arial" w:eastAsia="Times New Roman" w:hAnsi="Arial" w:cs="Arial"/>
                <w:sz w:val="24"/>
                <w:szCs w:val="24"/>
              </w:rPr>
            </w:pPr>
            <w:r w:rsidRPr="00F65668">
              <w:rPr>
                <w:rFonts w:ascii="Arial" w:eastAsia="Times New Roman" w:hAnsi="Arial" w:cs="Arial"/>
                <w:sz w:val="24"/>
                <w:szCs w:val="24"/>
              </w:rPr>
              <w:t>Date of Next Meeting</w:t>
            </w:r>
          </w:p>
          <w:p w:rsidR="009615F0" w:rsidRPr="00F65668" w:rsidRDefault="009615F0" w:rsidP="00024253">
            <w:pPr>
              <w:spacing w:after="0" w:line="240" w:lineRule="auto"/>
              <w:ind w:left="720"/>
              <w:contextualSpacing/>
              <w:rPr>
                <w:rFonts w:ascii="Arial" w:eastAsia="Times New Roman" w:hAnsi="Arial" w:cs="Arial"/>
                <w:sz w:val="24"/>
                <w:szCs w:val="24"/>
              </w:rPr>
            </w:pPr>
          </w:p>
        </w:tc>
        <w:tc>
          <w:tcPr>
            <w:tcW w:w="5514" w:type="dxa"/>
          </w:tcPr>
          <w:p w:rsidR="00024253" w:rsidRDefault="00024253" w:rsidP="00E30DEF">
            <w:pPr>
              <w:spacing w:after="0" w:line="240" w:lineRule="auto"/>
              <w:contextualSpacing/>
              <w:rPr>
                <w:rFonts w:ascii="Arial" w:eastAsia="Times New Roman" w:hAnsi="Arial" w:cs="Arial"/>
                <w:sz w:val="24"/>
                <w:szCs w:val="24"/>
              </w:rPr>
            </w:pPr>
            <w:r>
              <w:rPr>
                <w:rFonts w:ascii="Arial" w:eastAsia="Times New Roman" w:hAnsi="Arial" w:cs="Arial"/>
                <w:sz w:val="24"/>
                <w:szCs w:val="24"/>
              </w:rPr>
              <w:t>8</w:t>
            </w:r>
            <w:r w:rsidRPr="000C672C">
              <w:rPr>
                <w:rFonts w:ascii="Arial" w:eastAsia="Times New Roman" w:hAnsi="Arial" w:cs="Arial"/>
                <w:sz w:val="24"/>
                <w:szCs w:val="24"/>
                <w:vertAlign w:val="superscript"/>
              </w:rPr>
              <w:t>th</w:t>
            </w:r>
            <w:r>
              <w:rPr>
                <w:rFonts w:ascii="Arial" w:eastAsia="Times New Roman" w:hAnsi="Arial" w:cs="Arial"/>
                <w:sz w:val="24"/>
                <w:szCs w:val="24"/>
              </w:rPr>
              <w:t xml:space="preserve"> December 2022 10 am</w:t>
            </w:r>
          </w:p>
          <w:p w:rsidR="009615F0" w:rsidRPr="00F65668" w:rsidRDefault="009615F0" w:rsidP="00B53FA9">
            <w:pPr>
              <w:spacing w:after="160" w:line="259" w:lineRule="auto"/>
              <w:rPr>
                <w:rFonts w:ascii="Arial" w:eastAsiaTheme="minorHAnsi" w:hAnsi="Arial" w:cs="Arial"/>
                <w:sz w:val="24"/>
                <w:szCs w:val="24"/>
              </w:rPr>
            </w:pPr>
          </w:p>
        </w:tc>
        <w:tc>
          <w:tcPr>
            <w:tcW w:w="0" w:type="auto"/>
          </w:tcPr>
          <w:p w:rsidR="009615F0" w:rsidRPr="00F65668" w:rsidRDefault="009615F0" w:rsidP="00B53FA9">
            <w:pPr>
              <w:spacing w:after="160" w:line="259" w:lineRule="auto"/>
              <w:rPr>
                <w:rFonts w:ascii="Arial" w:eastAsiaTheme="minorHAnsi" w:hAnsi="Arial" w:cs="Arial"/>
                <w:sz w:val="24"/>
                <w:szCs w:val="24"/>
              </w:rPr>
            </w:pPr>
          </w:p>
        </w:tc>
      </w:tr>
    </w:tbl>
    <w:p w:rsidR="00653A8B" w:rsidRDefault="00653A8B"/>
    <w:sectPr w:rsidR="00653A8B" w:rsidSect="00062D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5568"/>
    <w:multiLevelType w:val="hybridMultilevel"/>
    <w:tmpl w:val="F4F63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F450D"/>
    <w:multiLevelType w:val="hybridMultilevel"/>
    <w:tmpl w:val="F0B26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2D39C2"/>
    <w:multiLevelType w:val="hybridMultilevel"/>
    <w:tmpl w:val="2DB277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840448"/>
    <w:multiLevelType w:val="hybridMultilevel"/>
    <w:tmpl w:val="F0B26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99634E"/>
    <w:multiLevelType w:val="hybridMultilevel"/>
    <w:tmpl w:val="046AA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2530A3"/>
    <w:multiLevelType w:val="hybridMultilevel"/>
    <w:tmpl w:val="CE60C1A8"/>
    <w:lvl w:ilvl="0" w:tplc="AE3245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CE34C04"/>
    <w:multiLevelType w:val="hybridMultilevel"/>
    <w:tmpl w:val="FA7614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D042921"/>
    <w:multiLevelType w:val="hybridMultilevel"/>
    <w:tmpl w:val="2EFE1078"/>
    <w:lvl w:ilvl="0" w:tplc="29A88EC2">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A94FE8"/>
    <w:multiLevelType w:val="hybridMultilevel"/>
    <w:tmpl w:val="6EC4F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7"/>
  </w:num>
  <w:num w:numId="6">
    <w:abstractNumId w:val="6"/>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13C"/>
    <w:rsid w:val="000122EA"/>
    <w:rsid w:val="00024253"/>
    <w:rsid w:val="00062D49"/>
    <w:rsid w:val="000843E8"/>
    <w:rsid w:val="00084517"/>
    <w:rsid w:val="00090BE3"/>
    <w:rsid w:val="000C672C"/>
    <w:rsid w:val="001149A5"/>
    <w:rsid w:val="00142BAE"/>
    <w:rsid w:val="001662D6"/>
    <w:rsid w:val="001B1A58"/>
    <w:rsid w:val="001E4439"/>
    <w:rsid w:val="002114E2"/>
    <w:rsid w:val="00211BB3"/>
    <w:rsid w:val="002A3DE2"/>
    <w:rsid w:val="00315F66"/>
    <w:rsid w:val="00341326"/>
    <w:rsid w:val="003820EC"/>
    <w:rsid w:val="0040135F"/>
    <w:rsid w:val="00414AB9"/>
    <w:rsid w:val="00421330"/>
    <w:rsid w:val="004568AD"/>
    <w:rsid w:val="00460B90"/>
    <w:rsid w:val="00496676"/>
    <w:rsid w:val="00497707"/>
    <w:rsid w:val="004B75F7"/>
    <w:rsid w:val="004D22A8"/>
    <w:rsid w:val="004D4077"/>
    <w:rsid w:val="004E1FC4"/>
    <w:rsid w:val="004E4535"/>
    <w:rsid w:val="005834CF"/>
    <w:rsid w:val="005950E0"/>
    <w:rsid w:val="005D3EB9"/>
    <w:rsid w:val="005E5555"/>
    <w:rsid w:val="00600E19"/>
    <w:rsid w:val="00653A8B"/>
    <w:rsid w:val="006776AE"/>
    <w:rsid w:val="006B7FCE"/>
    <w:rsid w:val="006C285D"/>
    <w:rsid w:val="006E56BF"/>
    <w:rsid w:val="006E6922"/>
    <w:rsid w:val="00730B0B"/>
    <w:rsid w:val="00733973"/>
    <w:rsid w:val="00734B1A"/>
    <w:rsid w:val="00744E7C"/>
    <w:rsid w:val="007503F0"/>
    <w:rsid w:val="00764FB1"/>
    <w:rsid w:val="007E19AF"/>
    <w:rsid w:val="0081522C"/>
    <w:rsid w:val="0084424C"/>
    <w:rsid w:val="00866B8B"/>
    <w:rsid w:val="00873BA1"/>
    <w:rsid w:val="00891CD6"/>
    <w:rsid w:val="008E1B20"/>
    <w:rsid w:val="008E7E67"/>
    <w:rsid w:val="008F7548"/>
    <w:rsid w:val="00920ACE"/>
    <w:rsid w:val="00946159"/>
    <w:rsid w:val="00952FC6"/>
    <w:rsid w:val="009615F0"/>
    <w:rsid w:val="00963F9C"/>
    <w:rsid w:val="0097494D"/>
    <w:rsid w:val="009D4AEC"/>
    <w:rsid w:val="009E67AD"/>
    <w:rsid w:val="009E6A4C"/>
    <w:rsid w:val="00A102FA"/>
    <w:rsid w:val="00A23DEE"/>
    <w:rsid w:val="00A35E11"/>
    <w:rsid w:val="00A45AE7"/>
    <w:rsid w:val="00A53745"/>
    <w:rsid w:val="00A62261"/>
    <w:rsid w:val="00A72B1D"/>
    <w:rsid w:val="00A80BDD"/>
    <w:rsid w:val="00AA5CBC"/>
    <w:rsid w:val="00AD5889"/>
    <w:rsid w:val="00AE4291"/>
    <w:rsid w:val="00B00DB0"/>
    <w:rsid w:val="00B01B96"/>
    <w:rsid w:val="00B02014"/>
    <w:rsid w:val="00B20238"/>
    <w:rsid w:val="00B53FA9"/>
    <w:rsid w:val="00B66D0A"/>
    <w:rsid w:val="00B86A1F"/>
    <w:rsid w:val="00BB49B9"/>
    <w:rsid w:val="00BB4B8B"/>
    <w:rsid w:val="00BE10C9"/>
    <w:rsid w:val="00BF2401"/>
    <w:rsid w:val="00C17390"/>
    <w:rsid w:val="00C32390"/>
    <w:rsid w:val="00C93802"/>
    <w:rsid w:val="00CD61CA"/>
    <w:rsid w:val="00D033A7"/>
    <w:rsid w:val="00D25CEC"/>
    <w:rsid w:val="00D63DCE"/>
    <w:rsid w:val="00DE245B"/>
    <w:rsid w:val="00E308D3"/>
    <w:rsid w:val="00E30DEF"/>
    <w:rsid w:val="00E36F7A"/>
    <w:rsid w:val="00E64A23"/>
    <w:rsid w:val="00EE1331"/>
    <w:rsid w:val="00EE17E1"/>
    <w:rsid w:val="00EE59D1"/>
    <w:rsid w:val="00EF2199"/>
    <w:rsid w:val="00EF613C"/>
    <w:rsid w:val="00F2317F"/>
    <w:rsid w:val="00F34086"/>
    <w:rsid w:val="00F358BB"/>
    <w:rsid w:val="00F54CBA"/>
    <w:rsid w:val="00F65668"/>
    <w:rsid w:val="00F91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FF3B4C0-1AE7-423D-BDBD-DD3B0F79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13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13C"/>
    <w:pPr>
      <w:ind w:left="720"/>
      <w:contextualSpacing/>
    </w:pPr>
  </w:style>
  <w:style w:type="paragraph" w:styleId="BalloonText">
    <w:name w:val="Balloon Text"/>
    <w:basedOn w:val="Normal"/>
    <w:link w:val="BalloonTextChar"/>
    <w:uiPriority w:val="99"/>
    <w:semiHidden/>
    <w:unhideWhenUsed/>
    <w:rsid w:val="00E36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F7A"/>
    <w:rPr>
      <w:rFonts w:ascii="Segoe UI" w:eastAsia="Calibri" w:hAnsi="Segoe UI" w:cs="Segoe UI"/>
      <w:sz w:val="18"/>
      <w:szCs w:val="18"/>
    </w:rPr>
  </w:style>
  <w:style w:type="character" w:styleId="Hyperlink">
    <w:name w:val="Hyperlink"/>
    <w:basedOn w:val="DefaultParagraphFont"/>
    <w:uiPriority w:val="99"/>
    <w:semiHidden/>
    <w:unhideWhenUsed/>
    <w:rsid w:val="006B7FCE"/>
    <w:rPr>
      <w:color w:val="0563C1"/>
      <w:u w:val="single"/>
    </w:rPr>
  </w:style>
  <w:style w:type="character" w:styleId="FollowedHyperlink">
    <w:name w:val="FollowedHyperlink"/>
    <w:basedOn w:val="DefaultParagraphFont"/>
    <w:uiPriority w:val="99"/>
    <w:semiHidden/>
    <w:unhideWhenUsed/>
    <w:rsid w:val="006B7FCE"/>
    <w:rPr>
      <w:color w:val="954F72" w:themeColor="followedHyperlink"/>
      <w:u w:val="single"/>
    </w:rPr>
  </w:style>
  <w:style w:type="table" w:styleId="TableGrid">
    <w:name w:val="Table Grid"/>
    <w:basedOn w:val="TableNormal"/>
    <w:uiPriority w:val="39"/>
    <w:rsid w:val="00F65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8350">
      <w:bodyDiv w:val="1"/>
      <w:marLeft w:val="0"/>
      <w:marRight w:val="0"/>
      <w:marTop w:val="0"/>
      <w:marBottom w:val="0"/>
      <w:divBdr>
        <w:top w:val="none" w:sz="0" w:space="0" w:color="auto"/>
        <w:left w:val="none" w:sz="0" w:space="0" w:color="auto"/>
        <w:bottom w:val="none" w:sz="0" w:space="0" w:color="auto"/>
        <w:right w:val="none" w:sz="0" w:space="0" w:color="auto"/>
      </w:divBdr>
    </w:div>
    <w:div w:id="200300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Presentation.pptx"/><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F4B08-485B-427D-AEB9-D9CFDB3AD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3190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Midlothian Council</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bermins1</dc:creator>
  <cp:keywords/>
  <dc:description/>
  <cp:lastModifiedBy>David Russell</cp:lastModifiedBy>
  <cp:revision>2</cp:revision>
  <cp:lastPrinted>2019-02-07T09:24:00Z</cp:lastPrinted>
  <dcterms:created xsi:type="dcterms:W3CDTF">2022-12-07T08:11:00Z</dcterms:created>
  <dcterms:modified xsi:type="dcterms:W3CDTF">2022-12-07T08:11:00Z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1397932795</vt:i4>
  </property>
  <property fmtid="{D5CDD505-2E9C-101B-9397-08002B2CF9AE}" pid="3" name="_NewReviewCycle">
    <vt:lpwstr/>
  </property>
  <property fmtid="{D5CDD505-2E9C-101B-9397-08002B2CF9AE}" pid="4" name="_EmailSubject">
    <vt:lpwstr>Papers to be uploaded to CP website</vt:lpwstr>
  </property>
  <property fmtid="{D5CDD505-2E9C-101B-9397-08002B2CF9AE}" pid="5" name="_AuthorEmail">
    <vt:lpwstr>Rebekah.Sullivan@midlothian.gov.uk</vt:lpwstr>
  </property>
  <property fmtid="{D5CDD505-2E9C-101B-9397-08002B2CF9AE}" pid="6" name="_AuthorEmailDisplayName">
    <vt:lpwstr>Rebekah Sullivan</vt:lpwstr>
  </property>
  <property fmtid="{D5CDD505-2E9C-101B-9397-08002B2CF9AE}" pid="7" name="_PreviousAdHocReviewCycleID">
    <vt:i4>601775749</vt:i4>
  </property>
  <property fmtid="{D5CDD505-2E9C-101B-9397-08002B2CF9AE}" pid="8" name="_ReviewingToolsShownOnce">
    <vt:lpwstr/>
  </property>
</Properties>
</file>