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5256" w14:textId="77777777" w:rsidR="005E40E3" w:rsidRPr="00126EDD" w:rsidRDefault="00126EDD" w:rsidP="003722FF">
      <w:pPr>
        <w:jc w:val="both"/>
        <w:rPr>
          <w:b/>
          <w:u w:val="single"/>
        </w:rPr>
      </w:pPr>
      <w:r w:rsidRPr="00126EDD">
        <w:rPr>
          <w:b/>
          <w:u w:val="single"/>
        </w:rPr>
        <w:t xml:space="preserve">Volunteer Recruitment Fair </w:t>
      </w:r>
    </w:p>
    <w:p w14:paraId="560C76AC" w14:textId="7537BCEF" w:rsidR="00126EDD" w:rsidRDefault="00126EDD" w:rsidP="003722FF">
      <w:pPr>
        <w:jc w:val="both"/>
      </w:pPr>
      <w:r>
        <w:t xml:space="preserve">Volunteer Midlothian </w:t>
      </w:r>
      <w:r w:rsidR="00601B2F">
        <w:t>is</w:t>
      </w:r>
      <w:r>
        <w:t xml:space="preserve"> hosting a Volunteer R</w:t>
      </w:r>
      <w:r w:rsidR="00747DD8">
        <w:t xml:space="preserve">ecruitment Fair on </w:t>
      </w:r>
      <w:r w:rsidR="007014D2">
        <w:rPr>
          <w:highlight w:val="yellow"/>
        </w:rPr>
        <w:t>Thursday</w:t>
      </w:r>
      <w:r w:rsidR="00261E82">
        <w:rPr>
          <w:highlight w:val="yellow"/>
        </w:rPr>
        <w:t xml:space="preserve"> </w:t>
      </w:r>
      <w:r w:rsidR="007014D2">
        <w:rPr>
          <w:highlight w:val="yellow"/>
        </w:rPr>
        <w:t>9</w:t>
      </w:r>
      <w:r w:rsidR="00261E82">
        <w:rPr>
          <w:highlight w:val="yellow"/>
        </w:rPr>
        <w:t>th</w:t>
      </w:r>
      <w:r w:rsidR="00747DD8" w:rsidRPr="00747DD8">
        <w:rPr>
          <w:highlight w:val="yellow"/>
        </w:rPr>
        <w:t xml:space="preserve"> February</w:t>
      </w:r>
      <w:r w:rsidRPr="00747DD8">
        <w:rPr>
          <w:highlight w:val="yellow"/>
        </w:rPr>
        <w:t xml:space="preserve"> from 1</w:t>
      </w:r>
      <w:r w:rsidR="007014D2">
        <w:rPr>
          <w:highlight w:val="yellow"/>
        </w:rPr>
        <w:t xml:space="preserve">0.30 </w:t>
      </w:r>
      <w:r w:rsidRPr="00747DD8">
        <w:rPr>
          <w:highlight w:val="yellow"/>
        </w:rPr>
        <w:t>-</w:t>
      </w:r>
      <w:r w:rsidR="007014D2" w:rsidRPr="00A03272">
        <w:rPr>
          <w:highlight w:val="yellow"/>
        </w:rPr>
        <w:t>16.30</w:t>
      </w:r>
      <w:r>
        <w:t xml:space="preserve"> </w:t>
      </w:r>
      <w:r w:rsidR="00747DD8">
        <w:t>in St John’s and Kings Park Church</w:t>
      </w:r>
      <w:r>
        <w:t xml:space="preserve"> in Dalkeith</w:t>
      </w:r>
      <w:r w:rsidR="007014D2">
        <w:t xml:space="preserve"> (opposite the Morrison’s retail store)</w:t>
      </w:r>
      <w:r>
        <w:t>.</w:t>
      </w:r>
      <w:r w:rsidR="00644B24">
        <w:t xml:space="preserve"> Local and national </w:t>
      </w:r>
      <w:r w:rsidR="00507C9D">
        <w:t xml:space="preserve">volunteer involving </w:t>
      </w:r>
      <w:r>
        <w:t xml:space="preserve">organisations </w:t>
      </w:r>
      <w:r w:rsidR="00AE2689">
        <w:t xml:space="preserve">will </w:t>
      </w:r>
      <w:r w:rsidR="00601B2F">
        <w:t xml:space="preserve">be there </w:t>
      </w:r>
      <w:r>
        <w:t>promoting th</w:t>
      </w:r>
      <w:r w:rsidR="00817E47">
        <w:t xml:space="preserve">eir volunteering opportunities including </w:t>
      </w:r>
      <w:r w:rsidR="00B84E66">
        <w:t xml:space="preserve">Rec Cross, Sure Start, NHS, </w:t>
      </w:r>
      <w:r w:rsidR="005478FA">
        <w:t>Alzheimer Scotland</w:t>
      </w:r>
      <w:r w:rsidR="00A61691">
        <w:t>, Penicuik Storehouse, Gorebridge Beacon</w:t>
      </w:r>
      <w:r w:rsidR="00BC575D">
        <w:t>, Scouts</w:t>
      </w:r>
      <w:r w:rsidR="00A61691">
        <w:t xml:space="preserve"> and mor</w:t>
      </w:r>
      <w:r w:rsidR="00A61691" w:rsidRPr="00A03272">
        <w:t>e</w:t>
      </w:r>
      <w:r w:rsidR="00817E47" w:rsidRPr="00A03272">
        <w:t>.</w:t>
      </w:r>
      <w:r w:rsidR="00817E47">
        <w:t xml:space="preserve"> </w:t>
      </w:r>
    </w:p>
    <w:p w14:paraId="1CB9CC14" w14:textId="742E6FB4" w:rsidR="003A6BDA" w:rsidRDefault="00126EDD" w:rsidP="003722FF">
      <w:pPr>
        <w:jc w:val="both"/>
      </w:pPr>
      <w:r>
        <w:t xml:space="preserve">The event is an ideal </w:t>
      </w:r>
      <w:r w:rsidR="00817E47">
        <w:t>opportunity to meet organisations</w:t>
      </w:r>
      <w:r>
        <w:t xml:space="preserve"> and find out more about what volunteering </w:t>
      </w:r>
      <w:r w:rsidR="00817E47">
        <w:t>has to offer</w:t>
      </w:r>
      <w:r w:rsidR="00AE2689">
        <w:t>.</w:t>
      </w:r>
      <w:r>
        <w:t xml:space="preserve"> There will </w:t>
      </w:r>
      <w:r w:rsidR="00BC575D">
        <w:t xml:space="preserve">be a warm welcome </w:t>
      </w:r>
      <w:r w:rsidR="001421D3">
        <w:t xml:space="preserve">at the door by Volunteer Midlothian. </w:t>
      </w:r>
      <w:r w:rsidR="00250E9F">
        <w:t>F</w:t>
      </w:r>
      <w:r>
        <w:t>ree</w:t>
      </w:r>
      <w:r w:rsidR="00250E9F">
        <w:t xml:space="preserve"> tea, coffee </w:t>
      </w:r>
      <w:r w:rsidR="00C4060E">
        <w:t xml:space="preserve">and </w:t>
      </w:r>
      <w:r>
        <w:t>cake</w:t>
      </w:r>
      <w:r w:rsidR="00C4060E">
        <w:t>, fresh soup and bread</w:t>
      </w:r>
      <w:r w:rsidR="000E1999">
        <w:t xml:space="preserve"> with </w:t>
      </w:r>
      <w:r>
        <w:t>an area to sit</w:t>
      </w:r>
      <w:r w:rsidR="000E1999">
        <w:t xml:space="preserve">, take time </w:t>
      </w:r>
      <w:r>
        <w:t>and browse information</w:t>
      </w:r>
      <w:r w:rsidR="000E1999">
        <w:t xml:space="preserve"> for visiting adults</w:t>
      </w:r>
      <w:r>
        <w:t xml:space="preserve">. </w:t>
      </w:r>
      <w:r w:rsidR="00037615">
        <w:t xml:space="preserve">For children we have an arts and crafts table. </w:t>
      </w:r>
    </w:p>
    <w:p w14:paraId="470DDA7D" w14:textId="3C837E5C" w:rsidR="00F57A37" w:rsidRDefault="00F57A37" w:rsidP="003722FF">
      <w:pPr>
        <w:jc w:val="both"/>
      </w:pPr>
      <w:r>
        <w:t xml:space="preserve">Midlothian Provost is due to visit and chat to </w:t>
      </w:r>
      <w:r w:rsidR="002D2463">
        <w:t>stall holders in her capacity as ‘Midlothian Volunteer Champion</w:t>
      </w:r>
      <w:r w:rsidR="00C41AF4">
        <w:t>’.</w:t>
      </w:r>
    </w:p>
    <w:p w14:paraId="2596E26F" w14:textId="17589D74" w:rsidR="00B869EA" w:rsidRDefault="006C03A4" w:rsidP="003722FF">
      <w:pPr>
        <w:jc w:val="both"/>
      </w:pPr>
      <w:r>
        <w:t>There are many reasons why we promote</w:t>
      </w:r>
      <w:r w:rsidR="00EA1D62">
        <w:t xml:space="preserve"> volunteering, it’s a great way to meet new people</w:t>
      </w:r>
      <w:r w:rsidR="00177C12">
        <w:t>, get involved, get busy, learn new skills, pass on experience</w:t>
      </w:r>
      <w:r w:rsidR="00366D25">
        <w:t>, help improve your own and others’ mental and physical health</w:t>
      </w:r>
      <w:r w:rsidR="004D1639">
        <w:t xml:space="preserve">, help the environment, boost your </w:t>
      </w:r>
      <w:r w:rsidR="00C95153">
        <w:t>CV</w:t>
      </w:r>
      <w:r w:rsidR="004D1639">
        <w:t xml:space="preserve"> and more. </w:t>
      </w:r>
    </w:p>
    <w:p w14:paraId="1B28A511" w14:textId="3EE8B0B6" w:rsidR="007A7BDC" w:rsidRDefault="007A7BDC" w:rsidP="003722FF">
      <w:pPr>
        <w:jc w:val="both"/>
      </w:pPr>
      <w:r>
        <w:t>At times whe</w:t>
      </w:r>
      <w:r w:rsidR="00C95153">
        <w:t>n</w:t>
      </w:r>
      <w:r>
        <w:t xml:space="preserve"> we do so much online</w:t>
      </w:r>
      <w:r w:rsidR="003E1E99">
        <w:t xml:space="preserve">, promoting volunteering with an in-person recruitment event </w:t>
      </w:r>
      <w:r w:rsidR="006A65A7">
        <w:t xml:space="preserve">is a great way to connect with people and </w:t>
      </w:r>
      <w:r w:rsidR="00F25516">
        <w:t xml:space="preserve">to </w:t>
      </w:r>
      <w:r w:rsidR="006A65A7">
        <w:t xml:space="preserve">build relationships </w:t>
      </w:r>
      <w:r w:rsidR="0007094D">
        <w:t>between organisations and potential volunteers on the spot.</w:t>
      </w:r>
    </w:p>
    <w:p w14:paraId="7F3DDC94" w14:textId="18451270" w:rsidR="0007016A" w:rsidRDefault="00844933" w:rsidP="003722FF">
      <w:pPr>
        <w:jc w:val="both"/>
      </w:pPr>
      <w:r>
        <w:t xml:space="preserve">This is the first recruitment fair since the pandemic </w:t>
      </w:r>
      <w:r w:rsidR="003E4262">
        <w:t xml:space="preserve">but it is intended to resume </w:t>
      </w:r>
      <w:r w:rsidR="00E42CDF">
        <w:t xml:space="preserve">as an </w:t>
      </w:r>
      <w:r w:rsidR="003E4262">
        <w:t>annual</w:t>
      </w:r>
      <w:r w:rsidR="00E42CDF">
        <w:t xml:space="preserve"> event</w:t>
      </w:r>
      <w:r w:rsidR="003E4262">
        <w:t xml:space="preserve"> </w:t>
      </w:r>
      <w:r w:rsidR="00C228CC">
        <w:t>from</w:t>
      </w:r>
      <w:r w:rsidR="0000304C">
        <w:t xml:space="preserve"> </w:t>
      </w:r>
      <w:r w:rsidR="00C64220">
        <w:t>now</w:t>
      </w:r>
      <w:r w:rsidR="0000304C">
        <w:t xml:space="preserve"> on</w:t>
      </w:r>
      <w:r w:rsidR="00C64220">
        <w:t xml:space="preserve">. It is held in February </w:t>
      </w:r>
      <w:r w:rsidR="006060A3">
        <w:t xml:space="preserve">to inspire people to get </w:t>
      </w:r>
      <w:r w:rsidR="002E31AC">
        <w:t xml:space="preserve">involved as part of their New Year Resolutions. </w:t>
      </w:r>
    </w:p>
    <w:p w14:paraId="4DFAAA9B" w14:textId="623C387B" w:rsidR="00126EDD" w:rsidRDefault="00126EDD" w:rsidP="003722FF">
      <w:pPr>
        <w:jc w:val="both"/>
      </w:pPr>
      <w:r>
        <w:t xml:space="preserve">If you are thinking about volunteering but not quite sure where to begin, then this event is perfect for you! </w:t>
      </w:r>
      <w:r w:rsidR="003722FF" w:rsidRPr="003722FF">
        <w:t xml:space="preserve">Come along and find out how you can </w:t>
      </w:r>
      <w:r w:rsidR="00261E82">
        <w:t xml:space="preserve">develop your skills and </w:t>
      </w:r>
      <w:r w:rsidR="003722FF" w:rsidRPr="003722FF">
        <w:t>make a difference in your local area</w:t>
      </w:r>
      <w:r w:rsidR="003722FF">
        <w:t>.</w:t>
      </w:r>
      <w:r w:rsidR="004D1412">
        <w:t xml:space="preserve"> </w:t>
      </w:r>
      <w:r>
        <w:t>For</w:t>
      </w:r>
      <w:r w:rsidR="00036D89">
        <w:t xml:space="preserve"> </w:t>
      </w:r>
      <w:r>
        <w:t>more information visit</w:t>
      </w:r>
      <w:r w:rsidR="00817E47">
        <w:t xml:space="preserve">: </w:t>
      </w:r>
      <w:r>
        <w:t xml:space="preserve"> </w:t>
      </w:r>
      <w:hyperlink r:id="rId7" w:history="1">
        <w:r w:rsidRPr="00D3644A">
          <w:rPr>
            <w:rStyle w:val="Hyperlink"/>
          </w:rPr>
          <w:t>www.volunteermidlothian.org.uk</w:t>
        </w:r>
      </w:hyperlink>
      <w:r>
        <w:t xml:space="preserve"> or call 0131 660 1216. </w:t>
      </w:r>
    </w:p>
    <w:p w14:paraId="00F03D7B" w14:textId="77777777" w:rsidR="00036D89" w:rsidRDefault="00036D89" w:rsidP="003722FF">
      <w:pPr>
        <w:jc w:val="both"/>
      </w:pPr>
    </w:p>
    <w:p w14:paraId="3161F235" w14:textId="77777777" w:rsidR="00036D89" w:rsidRDefault="00036D89" w:rsidP="003722FF">
      <w:pPr>
        <w:jc w:val="both"/>
      </w:pPr>
    </w:p>
    <w:p w14:paraId="16A85701" w14:textId="594AF9E5" w:rsidR="00036D89" w:rsidRDefault="00036D89" w:rsidP="003722FF">
      <w:pPr>
        <w:jc w:val="both"/>
      </w:pPr>
      <w:r>
        <w:rPr>
          <w:noProof/>
        </w:rPr>
        <w:drawing>
          <wp:inline distT="0" distB="0" distL="0" distR="0" wp14:anchorId="5E64A8D5" wp14:editId="706AB4AA">
            <wp:extent cx="5731510" cy="21177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B7562" w14:textId="2C8EDD6F" w:rsidR="00036D89" w:rsidRDefault="00B2104D" w:rsidP="003722FF">
      <w:pPr>
        <w:jc w:val="both"/>
      </w:pPr>
      <w:r>
        <w:rPr>
          <w:noProof/>
        </w:rPr>
        <w:lastRenderedPageBreak/>
        <w:drawing>
          <wp:inline distT="0" distB="0" distL="0" distR="0" wp14:anchorId="1971A632" wp14:editId="203EE078">
            <wp:extent cx="5731510" cy="4293235"/>
            <wp:effectExtent l="0" t="0" r="2540" b="0"/>
            <wp:docPr id="3" name="Picture 3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C7"/>
    <w:rsid w:val="0000304C"/>
    <w:rsid w:val="00036D89"/>
    <w:rsid w:val="00037615"/>
    <w:rsid w:val="0007016A"/>
    <w:rsid w:val="0007094D"/>
    <w:rsid w:val="000C6F5C"/>
    <w:rsid w:val="000E1999"/>
    <w:rsid w:val="00126EDD"/>
    <w:rsid w:val="001421D3"/>
    <w:rsid w:val="00177C12"/>
    <w:rsid w:val="00250E9F"/>
    <w:rsid w:val="00261E82"/>
    <w:rsid w:val="00280AC7"/>
    <w:rsid w:val="002D2463"/>
    <w:rsid w:val="002E31AC"/>
    <w:rsid w:val="00350158"/>
    <w:rsid w:val="00366D25"/>
    <w:rsid w:val="003722FF"/>
    <w:rsid w:val="003A6BDA"/>
    <w:rsid w:val="003E1E99"/>
    <w:rsid w:val="003E4262"/>
    <w:rsid w:val="004D1412"/>
    <w:rsid w:val="004D1639"/>
    <w:rsid w:val="00507C9D"/>
    <w:rsid w:val="00547855"/>
    <w:rsid w:val="005478FA"/>
    <w:rsid w:val="005B5FE7"/>
    <w:rsid w:val="005E40E3"/>
    <w:rsid w:val="00601B2F"/>
    <w:rsid w:val="006060A3"/>
    <w:rsid w:val="00644B24"/>
    <w:rsid w:val="006A65A7"/>
    <w:rsid w:val="006C03A4"/>
    <w:rsid w:val="007014D2"/>
    <w:rsid w:val="00747DD8"/>
    <w:rsid w:val="007A7BDC"/>
    <w:rsid w:val="00817E47"/>
    <w:rsid w:val="00844933"/>
    <w:rsid w:val="00A03272"/>
    <w:rsid w:val="00A61691"/>
    <w:rsid w:val="00AE2689"/>
    <w:rsid w:val="00B2104D"/>
    <w:rsid w:val="00B84E66"/>
    <w:rsid w:val="00B869EA"/>
    <w:rsid w:val="00BC575D"/>
    <w:rsid w:val="00C228CC"/>
    <w:rsid w:val="00C4060E"/>
    <w:rsid w:val="00C41AF4"/>
    <w:rsid w:val="00C64220"/>
    <w:rsid w:val="00C95153"/>
    <w:rsid w:val="00DA191A"/>
    <w:rsid w:val="00E042F0"/>
    <w:rsid w:val="00E42CDF"/>
    <w:rsid w:val="00EA1D62"/>
    <w:rsid w:val="00F25516"/>
    <w:rsid w:val="00F57A37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3E66"/>
  <w15:docId w15:val="{D2492D2F-8C67-4B6D-94A5-D84706B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volunteermidlothia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C07718B353438DF328A67AB82CD9" ma:contentTypeVersion="16" ma:contentTypeDescription="Create a new document." ma:contentTypeScope="" ma:versionID="f09a61808db42ee5d3d32915be74114f">
  <xsd:schema xmlns:xsd="http://www.w3.org/2001/XMLSchema" xmlns:xs="http://www.w3.org/2001/XMLSchema" xmlns:p="http://schemas.microsoft.com/office/2006/metadata/properties" xmlns:ns2="61bb2f6b-1973-454a-8206-f3fbc992e265" xmlns:ns3="8c105fef-32c2-467a-a830-a970f3bde6be" targetNamespace="http://schemas.microsoft.com/office/2006/metadata/properties" ma:root="true" ma:fieldsID="fa901c63541532aca06f43100f735edb" ns2:_="" ns3:_="">
    <xsd:import namespace="61bb2f6b-1973-454a-8206-f3fbc992e265"/>
    <xsd:import namespace="8c105fef-32c2-467a-a830-a970f3bde6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2f6b-1973-454a-8206-f3fbc992e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028132-ad0b-440d-a0bd-5c227397465d}" ma:internalName="TaxCatchAll" ma:showField="CatchAllData" ma:web="61bb2f6b-1973-454a-8206-f3fbc992e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5fef-32c2-467a-a830-a970f3bde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618523-6baa-4dee-9f86-ff9cec5e2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bb2f6b-1973-454a-8206-f3fbc992e265" xsi:nil="true"/>
    <lcf76f155ced4ddcb4097134ff3c332f xmlns="8c105fef-32c2-467a-a830-a970f3bde6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B158D-AD4D-49B8-986B-077FC3016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2f6b-1973-454a-8206-f3fbc992e265"/>
    <ds:schemaRef ds:uri="8c105fef-32c2-467a-a830-a970f3bde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EC8C2-CB62-47B1-9CA7-2E90BC283677}">
  <ds:schemaRefs>
    <ds:schemaRef ds:uri="http://schemas.microsoft.com/office/2006/metadata/properties"/>
    <ds:schemaRef ds:uri="http://schemas.microsoft.com/office/infopath/2007/PartnerControls"/>
    <ds:schemaRef ds:uri="61bb2f6b-1973-454a-8206-f3fbc992e265"/>
    <ds:schemaRef ds:uri="8c105fef-32c2-467a-a830-a970f3bde6be"/>
  </ds:schemaRefs>
</ds:datastoreItem>
</file>

<file path=customXml/itemProps3.xml><?xml version="1.0" encoding="utf-8"?>
<ds:datastoreItem xmlns:ds="http://schemas.openxmlformats.org/officeDocument/2006/customXml" ds:itemID="{2DA24D5E-5712-473C-871B-DFD32B703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Christison</dc:creator>
  <cp:lastModifiedBy>Kate Goodall</cp:lastModifiedBy>
  <cp:revision>51</cp:revision>
  <dcterms:created xsi:type="dcterms:W3CDTF">2019-12-13T15:18:00Z</dcterms:created>
  <dcterms:modified xsi:type="dcterms:W3CDTF">2023-01-19T14:02:00Z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0x0101005104C07718B353438DF328A67AB82CD9</vt:lpwstr>
  </property>
  <property fmtid="{D5CDD505-2E9C-101B-9397-08002B2CF9AE}" pid="3" name="Order">
    <vt:r8>29000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